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5B4" w:rsidRPr="00DB45B4" w:rsidRDefault="00DB45B4" w:rsidP="00DB45B4">
      <w:pPr>
        <w:spacing w:after="0" w:line="276" w:lineRule="auto"/>
        <w:jc w:val="center"/>
        <w:rPr>
          <w:rFonts w:ascii="Times New Roman" w:eastAsia="Batang" w:hAnsi="Times New Roman" w:cs="Times New Roman"/>
          <w:b/>
          <w:lang w:eastAsia="ko-KR"/>
        </w:rPr>
      </w:pPr>
      <w:r w:rsidRPr="00DB45B4">
        <w:rPr>
          <w:rFonts w:ascii="Times New Roman" w:eastAsia="Batang" w:hAnsi="Times New Roman" w:cs="Times New Roman"/>
          <w:b/>
          <w:lang w:eastAsia="ko-KR"/>
        </w:rPr>
        <w:t xml:space="preserve">LIST OF </w:t>
      </w:r>
      <w:r w:rsidRPr="00DB45B4">
        <w:rPr>
          <w:rFonts w:ascii="Times New Roman" w:eastAsia="Batang" w:hAnsi="Times New Roman" w:cs="Times New Roman"/>
          <w:b/>
          <w:highlight w:val="lightGray"/>
          <w:lang w:eastAsia="ko-KR"/>
        </w:rPr>
        <w:t>DECISIONS</w:t>
      </w:r>
      <w:r w:rsidRPr="00DB45B4">
        <w:rPr>
          <w:rFonts w:ascii="Times New Roman" w:eastAsia="Batang" w:hAnsi="Times New Roman" w:cs="Times New Roman"/>
          <w:b/>
          <w:lang w:eastAsia="ko-KR"/>
        </w:rPr>
        <w:t xml:space="preserve"> and ACTIONS FROM C-</w:t>
      </w:r>
      <w:r w:rsidR="006172B4">
        <w:rPr>
          <w:rFonts w:ascii="Times New Roman" w:eastAsia="Batang" w:hAnsi="Times New Roman" w:cs="Times New Roman"/>
          <w:b/>
          <w:lang w:eastAsia="ko-KR"/>
        </w:rPr>
        <w:t>2</w:t>
      </w:r>
    </w:p>
    <w:p w:rsidR="00DB45B4" w:rsidRDefault="00DB45B4"/>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0"/>
        <w:gridCol w:w="1660"/>
        <w:gridCol w:w="1885"/>
        <w:gridCol w:w="3310"/>
        <w:gridCol w:w="1647"/>
        <w:gridCol w:w="1420"/>
      </w:tblGrid>
      <w:tr w:rsidR="00DB45B4" w:rsidRPr="00DB45B4" w:rsidTr="00DE78DF">
        <w:trPr>
          <w:cantSplit/>
          <w:tblHeader/>
          <w:jc w:val="center"/>
        </w:trPr>
        <w:tc>
          <w:tcPr>
            <w:tcW w:w="1170" w:type="dxa"/>
            <w:tcBorders>
              <w:bottom w:val="single" w:sz="4" w:space="0" w:color="000000"/>
            </w:tcBorders>
            <w:shd w:val="clear" w:color="auto" w:fill="BFBFBF"/>
          </w:tcPr>
          <w:p w:rsidR="00DB45B4" w:rsidRPr="00DB45B4" w:rsidRDefault="00DB45B4" w:rsidP="00DB45B4">
            <w:pPr>
              <w:autoSpaceDE w:val="0"/>
              <w:autoSpaceDN w:val="0"/>
              <w:adjustRightInd w:val="0"/>
              <w:spacing w:after="0" w:line="240" w:lineRule="auto"/>
              <w:jc w:val="center"/>
              <w:rPr>
                <w:rFonts w:ascii="Times New Roman" w:eastAsia="Times New Roman" w:hAnsi="Times New Roman" w:cs="Times New Roman"/>
                <w:b/>
                <w:bCs/>
                <w:lang w:eastAsia="fr-FR"/>
              </w:rPr>
            </w:pPr>
            <w:r w:rsidRPr="00DB45B4">
              <w:rPr>
                <w:rFonts w:ascii="Times New Roman" w:eastAsia="Times New Roman" w:hAnsi="Times New Roman" w:cs="Times New Roman"/>
                <w:b/>
                <w:bCs/>
                <w:lang w:eastAsia="fr-FR"/>
              </w:rPr>
              <w:t>AGENDA</w:t>
            </w:r>
          </w:p>
          <w:p w:rsidR="00DB45B4" w:rsidRPr="00DB45B4" w:rsidRDefault="00DB45B4" w:rsidP="00DB45B4">
            <w:pPr>
              <w:spacing w:after="0" w:line="240" w:lineRule="auto"/>
              <w:jc w:val="center"/>
              <w:rPr>
                <w:rFonts w:ascii="Times New Roman" w:eastAsia="Times New Roman" w:hAnsi="Times New Roman" w:cs="Times New Roman"/>
                <w:lang w:eastAsia="fr-FR"/>
              </w:rPr>
            </w:pPr>
            <w:r w:rsidRPr="00DB45B4">
              <w:rPr>
                <w:rFonts w:ascii="Times New Roman" w:eastAsia="Times New Roman" w:hAnsi="Times New Roman" w:cs="Times New Roman"/>
                <w:b/>
                <w:bCs/>
                <w:lang w:eastAsia="fr-FR"/>
              </w:rPr>
              <w:t>ITEM</w:t>
            </w:r>
          </w:p>
        </w:tc>
        <w:tc>
          <w:tcPr>
            <w:tcW w:w="1660" w:type="dxa"/>
            <w:tcBorders>
              <w:bottom w:val="single" w:sz="4" w:space="0" w:color="000000"/>
            </w:tcBorders>
            <w:shd w:val="clear" w:color="auto" w:fill="BFBFBF"/>
          </w:tcPr>
          <w:p w:rsidR="00DB45B4" w:rsidRPr="00DB45B4" w:rsidRDefault="00DB45B4" w:rsidP="00DB45B4">
            <w:pPr>
              <w:spacing w:after="0" w:line="240" w:lineRule="auto"/>
              <w:jc w:val="center"/>
              <w:rPr>
                <w:rFonts w:ascii="Times New Roman" w:eastAsia="Times New Roman" w:hAnsi="Times New Roman" w:cs="Times New Roman"/>
                <w:lang w:eastAsia="fr-FR"/>
              </w:rPr>
            </w:pPr>
            <w:r w:rsidRPr="00DB45B4">
              <w:rPr>
                <w:rFonts w:ascii="Times New Roman" w:eastAsia="Times New Roman" w:hAnsi="Times New Roman" w:cs="Times New Roman"/>
                <w:b/>
                <w:bCs/>
                <w:lang w:eastAsia="fr-FR"/>
              </w:rPr>
              <w:t>SUBJECT</w:t>
            </w:r>
          </w:p>
        </w:tc>
        <w:tc>
          <w:tcPr>
            <w:tcW w:w="1885" w:type="dxa"/>
            <w:tcBorders>
              <w:bottom w:val="single" w:sz="4" w:space="0" w:color="000000"/>
            </w:tcBorders>
            <w:shd w:val="clear" w:color="auto" w:fill="BFBFBF"/>
          </w:tcPr>
          <w:p w:rsidR="00DB45B4" w:rsidRPr="00DB45B4" w:rsidRDefault="00DB45B4" w:rsidP="00DB45B4">
            <w:pPr>
              <w:autoSpaceDE w:val="0"/>
              <w:autoSpaceDN w:val="0"/>
              <w:adjustRightInd w:val="0"/>
              <w:spacing w:after="0" w:line="240" w:lineRule="auto"/>
              <w:jc w:val="center"/>
              <w:rPr>
                <w:rFonts w:ascii="Times New Roman" w:eastAsia="Times New Roman" w:hAnsi="Times New Roman" w:cs="Times New Roman"/>
                <w:b/>
                <w:bCs/>
                <w:lang w:eastAsia="fr-FR"/>
              </w:rPr>
            </w:pPr>
            <w:r w:rsidRPr="00DB45B4">
              <w:rPr>
                <w:rFonts w:ascii="Times New Roman" w:eastAsia="Times New Roman" w:hAnsi="Times New Roman" w:cs="Times New Roman"/>
                <w:b/>
                <w:bCs/>
                <w:lang w:eastAsia="fr-FR"/>
              </w:rPr>
              <w:t>DECISION or ACTION</w:t>
            </w:r>
          </w:p>
          <w:p w:rsidR="00DB45B4" w:rsidRPr="00DB45B4" w:rsidRDefault="00DB45B4" w:rsidP="00DB45B4">
            <w:pPr>
              <w:spacing w:after="0" w:line="240" w:lineRule="auto"/>
              <w:jc w:val="center"/>
              <w:rPr>
                <w:rFonts w:ascii="Times New Roman" w:eastAsia="Times New Roman" w:hAnsi="Times New Roman" w:cs="Times New Roman"/>
                <w:lang w:eastAsia="fr-FR"/>
              </w:rPr>
            </w:pPr>
            <w:r w:rsidRPr="00DB45B4">
              <w:rPr>
                <w:rFonts w:ascii="Times New Roman" w:eastAsia="Times New Roman" w:hAnsi="Times New Roman" w:cs="Times New Roman"/>
                <w:b/>
                <w:bCs/>
                <w:lang w:eastAsia="fr-FR"/>
              </w:rPr>
              <w:t>No.</w:t>
            </w:r>
          </w:p>
        </w:tc>
        <w:tc>
          <w:tcPr>
            <w:tcW w:w="3310" w:type="dxa"/>
            <w:tcBorders>
              <w:bottom w:val="single" w:sz="4" w:space="0" w:color="000000"/>
            </w:tcBorders>
            <w:shd w:val="clear" w:color="auto" w:fill="BFBFBF"/>
          </w:tcPr>
          <w:p w:rsidR="00DB45B4" w:rsidRPr="00DB45B4" w:rsidRDefault="00DB45B4" w:rsidP="00DB45B4">
            <w:pPr>
              <w:autoSpaceDE w:val="0"/>
              <w:autoSpaceDN w:val="0"/>
              <w:adjustRightInd w:val="0"/>
              <w:spacing w:after="0" w:line="240" w:lineRule="auto"/>
              <w:jc w:val="center"/>
              <w:rPr>
                <w:rFonts w:ascii="Times New Roman" w:eastAsia="Times New Roman" w:hAnsi="Times New Roman" w:cs="Times New Roman"/>
                <w:b/>
                <w:bCs/>
                <w:lang w:eastAsia="fr-FR"/>
              </w:rPr>
            </w:pPr>
            <w:r w:rsidRPr="00DB45B4">
              <w:rPr>
                <w:rFonts w:ascii="Times New Roman" w:eastAsia="Times New Roman" w:hAnsi="Times New Roman" w:cs="Times New Roman"/>
                <w:b/>
                <w:bCs/>
                <w:lang w:eastAsia="fr-FR"/>
              </w:rPr>
              <w:t>DECISION or ACTIONS</w:t>
            </w:r>
          </w:p>
          <w:p w:rsidR="00DB45B4" w:rsidRPr="00DB45B4" w:rsidRDefault="00DB45B4" w:rsidP="00DB45B4">
            <w:pPr>
              <w:spacing w:after="0" w:line="240" w:lineRule="auto"/>
              <w:jc w:val="center"/>
              <w:rPr>
                <w:rFonts w:ascii="Times New Roman" w:eastAsia="Times New Roman" w:hAnsi="Times New Roman" w:cs="Times New Roman"/>
                <w:lang w:eastAsia="fr-FR"/>
              </w:rPr>
            </w:pPr>
            <w:r w:rsidRPr="00DB45B4">
              <w:rPr>
                <w:rFonts w:ascii="Times New Roman" w:eastAsia="Times New Roman" w:hAnsi="Times New Roman" w:cs="Times New Roman"/>
                <w:b/>
                <w:bCs/>
                <w:lang w:eastAsia="fr-FR"/>
              </w:rPr>
              <w:t>(in bold, action by)</w:t>
            </w:r>
          </w:p>
        </w:tc>
        <w:tc>
          <w:tcPr>
            <w:tcW w:w="1647" w:type="dxa"/>
            <w:tcBorders>
              <w:bottom w:val="single" w:sz="4" w:space="0" w:color="000000"/>
            </w:tcBorders>
            <w:shd w:val="clear" w:color="auto" w:fill="BFBFBF"/>
          </w:tcPr>
          <w:p w:rsidR="00DB45B4" w:rsidRPr="00DB45B4" w:rsidRDefault="00DB45B4" w:rsidP="00DB45B4">
            <w:pPr>
              <w:autoSpaceDE w:val="0"/>
              <w:autoSpaceDN w:val="0"/>
              <w:adjustRightInd w:val="0"/>
              <w:spacing w:after="0" w:line="240" w:lineRule="auto"/>
              <w:jc w:val="center"/>
              <w:rPr>
                <w:rFonts w:ascii="Times New Roman" w:eastAsia="Times New Roman" w:hAnsi="Times New Roman" w:cs="Times New Roman"/>
                <w:b/>
                <w:bCs/>
                <w:lang w:eastAsia="fr-FR"/>
              </w:rPr>
            </w:pPr>
            <w:r w:rsidRPr="00DB45B4">
              <w:rPr>
                <w:rFonts w:ascii="Times New Roman" w:eastAsia="Times New Roman" w:hAnsi="Times New Roman" w:cs="Times New Roman"/>
                <w:b/>
                <w:bCs/>
                <w:lang w:eastAsia="fr-FR"/>
              </w:rPr>
              <w:t>TARGET</w:t>
            </w:r>
          </w:p>
          <w:p w:rsidR="00DB45B4" w:rsidRPr="00DB45B4" w:rsidRDefault="00DB45B4" w:rsidP="00DB45B4">
            <w:pPr>
              <w:autoSpaceDE w:val="0"/>
              <w:autoSpaceDN w:val="0"/>
              <w:adjustRightInd w:val="0"/>
              <w:spacing w:after="0" w:line="240" w:lineRule="auto"/>
              <w:jc w:val="center"/>
              <w:rPr>
                <w:rFonts w:ascii="Times New Roman" w:eastAsia="Times New Roman" w:hAnsi="Times New Roman" w:cs="Times New Roman"/>
                <w:b/>
                <w:bCs/>
                <w:lang w:eastAsia="fr-FR"/>
              </w:rPr>
            </w:pPr>
            <w:r w:rsidRPr="00DB45B4">
              <w:rPr>
                <w:rFonts w:ascii="Times New Roman" w:eastAsia="Times New Roman" w:hAnsi="Times New Roman" w:cs="Times New Roman"/>
                <w:b/>
                <w:bCs/>
                <w:lang w:eastAsia="fr-FR"/>
              </w:rPr>
              <w:t>DATE/EVENT</w:t>
            </w:r>
          </w:p>
        </w:tc>
        <w:tc>
          <w:tcPr>
            <w:tcW w:w="1420" w:type="dxa"/>
            <w:tcBorders>
              <w:bottom w:val="single" w:sz="4" w:space="0" w:color="000000"/>
            </w:tcBorders>
            <w:shd w:val="clear" w:color="auto" w:fill="BFBFBF"/>
          </w:tcPr>
          <w:p w:rsidR="00DB45B4" w:rsidRPr="00DB45B4" w:rsidRDefault="00DB45B4" w:rsidP="00DB45B4">
            <w:pPr>
              <w:autoSpaceDE w:val="0"/>
              <w:autoSpaceDN w:val="0"/>
              <w:adjustRightInd w:val="0"/>
              <w:spacing w:after="0" w:line="240" w:lineRule="auto"/>
              <w:jc w:val="center"/>
              <w:rPr>
                <w:rFonts w:ascii="Times New Roman" w:eastAsia="Times New Roman" w:hAnsi="Times New Roman" w:cs="Times New Roman"/>
                <w:b/>
                <w:bCs/>
                <w:lang w:eastAsia="fr-FR"/>
              </w:rPr>
            </w:pPr>
            <w:r w:rsidRPr="00DB45B4">
              <w:rPr>
                <w:rFonts w:ascii="Times New Roman" w:eastAsia="Times New Roman" w:hAnsi="Times New Roman" w:cs="Times New Roman"/>
                <w:b/>
                <w:bCs/>
                <w:lang w:eastAsia="fr-FR"/>
              </w:rPr>
              <w:t>STATUS</w:t>
            </w:r>
          </w:p>
          <w:p w:rsidR="00DB45B4" w:rsidRPr="00DB45B4" w:rsidRDefault="00DB45B4" w:rsidP="00046294">
            <w:pPr>
              <w:autoSpaceDE w:val="0"/>
              <w:autoSpaceDN w:val="0"/>
              <w:adjustRightInd w:val="0"/>
              <w:spacing w:after="0" w:line="240" w:lineRule="auto"/>
              <w:jc w:val="center"/>
              <w:rPr>
                <w:rFonts w:ascii="Times New Roman" w:eastAsia="Times New Roman" w:hAnsi="Times New Roman" w:cs="Times New Roman"/>
                <w:b/>
                <w:bCs/>
                <w:lang w:eastAsia="fr-FR"/>
              </w:rPr>
            </w:pPr>
            <w:r w:rsidRPr="00DB45B4">
              <w:rPr>
                <w:rFonts w:ascii="Times New Roman" w:eastAsia="Times New Roman" w:hAnsi="Times New Roman" w:cs="Times New Roman"/>
                <w:b/>
                <w:bCs/>
                <w:lang w:eastAsia="fr-FR"/>
              </w:rPr>
              <w:t xml:space="preserve">(at </w:t>
            </w:r>
            <w:r w:rsidR="007D4B9A">
              <w:rPr>
                <w:rFonts w:ascii="Times New Roman" w:eastAsia="Times New Roman" w:hAnsi="Times New Roman" w:cs="Times New Roman"/>
                <w:b/>
                <w:bCs/>
                <w:color w:val="FF0000"/>
                <w:lang w:eastAsia="fr-FR"/>
              </w:rPr>
              <w:t>1</w:t>
            </w:r>
            <w:r w:rsidR="00046294">
              <w:rPr>
                <w:rFonts w:ascii="Times New Roman" w:eastAsia="Times New Roman" w:hAnsi="Times New Roman" w:cs="Times New Roman"/>
                <w:b/>
                <w:bCs/>
                <w:color w:val="FF0000"/>
                <w:lang w:eastAsia="fr-FR"/>
              </w:rPr>
              <w:t>5 Nov</w:t>
            </w:r>
            <w:r w:rsidRPr="00DB45B4">
              <w:rPr>
                <w:rFonts w:ascii="Times New Roman" w:eastAsia="Times New Roman" w:hAnsi="Times New Roman" w:cs="Times New Roman"/>
                <w:b/>
                <w:bCs/>
                <w:color w:val="FF0000"/>
                <w:lang w:eastAsia="fr-FR"/>
              </w:rPr>
              <w:t xml:space="preserve"> 201</w:t>
            </w:r>
            <w:r w:rsidR="007D4B9A">
              <w:rPr>
                <w:rFonts w:ascii="Times New Roman" w:eastAsia="Times New Roman" w:hAnsi="Times New Roman" w:cs="Times New Roman"/>
                <w:b/>
                <w:bCs/>
                <w:color w:val="FF0000"/>
                <w:lang w:eastAsia="fr-FR"/>
              </w:rPr>
              <w:t>8</w:t>
            </w:r>
            <w:r w:rsidRPr="00DB45B4">
              <w:rPr>
                <w:rFonts w:ascii="Times New Roman" w:eastAsia="Times New Roman" w:hAnsi="Times New Roman" w:cs="Times New Roman"/>
                <w:b/>
                <w:bCs/>
                <w:lang w:eastAsia="fr-FR"/>
              </w:rPr>
              <w:t>)</w:t>
            </w:r>
          </w:p>
        </w:tc>
      </w:tr>
      <w:tr w:rsidR="00DB45B4" w:rsidRPr="00DB45B4" w:rsidTr="00DE78DF">
        <w:trPr>
          <w:cantSplit/>
          <w:jc w:val="center"/>
        </w:trPr>
        <w:tc>
          <w:tcPr>
            <w:tcW w:w="11092" w:type="dxa"/>
            <w:gridSpan w:val="6"/>
            <w:shd w:val="clear" w:color="auto" w:fill="FFC000"/>
          </w:tcPr>
          <w:p w:rsidR="00DB45B4" w:rsidRPr="00DB45B4" w:rsidRDefault="00DB45B4" w:rsidP="00DB45B4">
            <w:pPr>
              <w:spacing w:after="0" w:line="276" w:lineRule="auto"/>
              <w:rPr>
                <w:rFonts w:ascii="Times New Roman" w:eastAsia="Times New Roman" w:hAnsi="Times New Roman" w:cs="Times New Roman"/>
                <w:b/>
              </w:rPr>
            </w:pPr>
            <w:r w:rsidRPr="00DB45B4">
              <w:rPr>
                <w:rFonts w:ascii="Times New Roman" w:eastAsia="Times New Roman" w:hAnsi="Times New Roman" w:cs="Times New Roman"/>
                <w:b/>
              </w:rPr>
              <w:t>1.</w:t>
            </w:r>
            <w:r w:rsidRPr="00DB45B4">
              <w:rPr>
                <w:rFonts w:ascii="Times New Roman" w:eastAsia="Times New Roman" w:hAnsi="Times New Roman" w:cs="Times New Roman"/>
                <w:b/>
              </w:rPr>
              <w:tab/>
              <w:t>OPENING</w:t>
            </w:r>
          </w:p>
        </w:tc>
      </w:tr>
      <w:tr w:rsidR="00DB45B4" w:rsidRPr="00DB45B4" w:rsidTr="00DE78DF">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DB45B4" w:rsidRPr="00DB45B4"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rsidR="00DB45B4" w:rsidRPr="00DB45B4" w:rsidRDefault="00DB45B4" w:rsidP="00DB45B4">
                  <w:pPr>
                    <w:keepNext/>
                    <w:keepLines/>
                    <w:spacing w:after="0" w:line="240" w:lineRule="auto"/>
                    <w:rPr>
                      <w:rFonts w:ascii="Times New Roman" w:eastAsia="Times New Roman" w:hAnsi="Times New Roman" w:cs="Times New Roman"/>
                      <w:b/>
                      <w:sz w:val="20"/>
                      <w:szCs w:val="20"/>
                    </w:rPr>
                  </w:pPr>
                  <w:r w:rsidRPr="00DB45B4">
                    <w:rPr>
                      <w:rFonts w:ascii="Times New Roman" w:eastAsia="Times New Roman" w:hAnsi="Times New Roman" w:cs="Times New Roman"/>
                      <w:b/>
                    </w:rPr>
                    <w:t>1.1</w:t>
                  </w:r>
                  <w:r w:rsidRPr="00DB45B4">
                    <w:rPr>
                      <w:rFonts w:ascii="Times New Roman" w:eastAsia="Times New Roman" w:hAnsi="Times New Roman" w:cs="Times New Roman"/>
                      <w:b/>
                    </w:rPr>
                    <w:tab/>
                  </w:r>
                  <w:r w:rsidRPr="00DB45B4">
                    <w:rPr>
                      <w:rFonts w:ascii="Times New Roman" w:eastAsia="Times New Roman" w:hAnsi="Times New Roman" w:cs="Times New Roman"/>
                      <w:b/>
                      <w:lang w:val="en-US"/>
                    </w:rPr>
                    <w:t>Opening remarks and introductions</w:t>
                  </w:r>
                </w:p>
              </w:tc>
            </w:tr>
          </w:tbl>
          <w:p w:rsidR="00DB45B4" w:rsidRPr="00DB45B4" w:rsidRDefault="00DB45B4" w:rsidP="00DB45B4">
            <w:pPr>
              <w:keepNext/>
              <w:keepLines/>
              <w:spacing w:after="0" w:line="240" w:lineRule="auto"/>
              <w:rPr>
                <w:rFonts w:ascii="Times New Roman" w:eastAsia="Times New Roman" w:hAnsi="Times New Roman" w:cs="Times New Roman"/>
                <w:b/>
                <w:sz w:val="20"/>
                <w:szCs w:val="20"/>
              </w:rPr>
            </w:pPr>
          </w:p>
        </w:tc>
      </w:tr>
      <w:tr w:rsidR="00DB45B4" w:rsidRPr="00DB45B4" w:rsidTr="00DE78DF">
        <w:trPr>
          <w:cantSplit/>
          <w:jc w:val="center"/>
        </w:trPr>
        <w:tc>
          <w:tcPr>
            <w:tcW w:w="117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rPr>
            </w:pPr>
          </w:p>
        </w:tc>
        <w:tc>
          <w:tcPr>
            <w:tcW w:w="1885"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331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p>
        </w:tc>
        <w:tc>
          <w:tcPr>
            <w:tcW w:w="1647"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rPr>
            </w:pPr>
          </w:p>
        </w:tc>
      </w:tr>
      <w:tr w:rsidR="00DB45B4" w:rsidRPr="00DB45B4" w:rsidTr="00DE78DF">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DB45B4" w:rsidRPr="00DB45B4"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rsidR="00DB45B4" w:rsidRPr="00DB45B4" w:rsidRDefault="00DB45B4" w:rsidP="00DB45B4">
                  <w:pPr>
                    <w:keepNext/>
                    <w:keepLines/>
                    <w:spacing w:after="0" w:line="240" w:lineRule="auto"/>
                    <w:rPr>
                      <w:rFonts w:ascii="Times New Roman" w:eastAsia="Times New Roman" w:hAnsi="Times New Roman" w:cs="Times New Roman"/>
                      <w:b/>
                      <w:sz w:val="20"/>
                      <w:szCs w:val="20"/>
                    </w:rPr>
                  </w:pPr>
                  <w:r w:rsidRPr="00DB45B4">
                    <w:rPr>
                      <w:rFonts w:ascii="Times New Roman" w:eastAsia="Times New Roman" w:hAnsi="Times New Roman" w:cs="Times New Roman"/>
                      <w:b/>
                    </w:rPr>
                    <w:t>1.2</w:t>
                  </w:r>
                  <w:r w:rsidRPr="00DB45B4">
                    <w:rPr>
                      <w:rFonts w:ascii="Times New Roman" w:eastAsia="Times New Roman" w:hAnsi="Times New Roman" w:cs="Times New Roman"/>
                      <w:b/>
                    </w:rPr>
                    <w:tab/>
                  </w:r>
                  <w:r w:rsidRPr="00DB45B4">
                    <w:rPr>
                      <w:rFonts w:ascii="Times New Roman" w:eastAsia="Times New Roman" w:hAnsi="Times New Roman" w:cs="Times New Roman"/>
                      <w:b/>
                      <w:lang w:val="fr-FR"/>
                    </w:rPr>
                    <w:t>Adoption of the Agenda</w:t>
                  </w:r>
                  <w:r w:rsidRPr="00DB45B4">
                    <w:rPr>
                      <w:rFonts w:ascii="Times New Roman" w:eastAsia="Times New Roman" w:hAnsi="Times New Roman" w:cs="Times New Roman"/>
                      <w:b/>
                    </w:rPr>
                    <w:t xml:space="preserve"> </w:t>
                  </w:r>
                </w:p>
              </w:tc>
            </w:tr>
          </w:tbl>
          <w:p w:rsidR="00DB45B4" w:rsidRPr="00DB45B4" w:rsidRDefault="00DB45B4" w:rsidP="00DB45B4">
            <w:pPr>
              <w:keepNext/>
              <w:keepLines/>
              <w:spacing w:after="0" w:line="240" w:lineRule="auto"/>
              <w:rPr>
                <w:rFonts w:ascii="Times New Roman" w:eastAsia="Times New Roman" w:hAnsi="Times New Roman" w:cs="Times New Roman"/>
                <w:b/>
                <w:sz w:val="20"/>
                <w:szCs w:val="20"/>
              </w:rPr>
            </w:pPr>
          </w:p>
        </w:tc>
      </w:tr>
      <w:tr w:rsidR="007D4B9A" w:rsidRPr="00DB45B4" w:rsidTr="00046294">
        <w:trPr>
          <w:cantSplit/>
          <w:jc w:val="center"/>
        </w:trPr>
        <w:tc>
          <w:tcPr>
            <w:tcW w:w="1170" w:type="dxa"/>
            <w:tcBorders>
              <w:bottom w:val="single" w:sz="4" w:space="0" w:color="000000"/>
            </w:tcBorders>
            <w:shd w:val="clear" w:color="auto" w:fill="D9D9D9" w:themeFill="background1" w:themeFillShade="D9"/>
          </w:tcPr>
          <w:p w:rsidR="007D4B9A" w:rsidRPr="00DB45B4" w:rsidRDefault="007D4B9A" w:rsidP="00DE78DF">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7D4B9A" w:rsidRPr="00DB45B4" w:rsidRDefault="007D4B9A" w:rsidP="00DE78D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Information Papers</w:t>
            </w:r>
          </w:p>
        </w:tc>
        <w:tc>
          <w:tcPr>
            <w:tcW w:w="1885" w:type="dxa"/>
            <w:tcBorders>
              <w:bottom w:val="single" w:sz="4" w:space="0" w:color="000000"/>
            </w:tcBorders>
            <w:shd w:val="clear" w:color="auto" w:fill="D9D9D9" w:themeFill="background1" w:themeFillShade="D9"/>
          </w:tcPr>
          <w:p w:rsidR="007D4B9A" w:rsidRPr="00DB45B4" w:rsidRDefault="007D4B9A" w:rsidP="00DE78DF">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w:t>
            </w:r>
            <w:r w:rsidRPr="00DB45B4">
              <w:rPr>
                <w:rFonts w:ascii="Times New Roman" w:eastAsia="Times New Roman" w:hAnsi="Times New Roman" w:cs="Times New Roman"/>
                <w:lang w:eastAsia="fr-FR"/>
              </w:rPr>
              <w:t>01</w:t>
            </w:r>
          </w:p>
        </w:tc>
        <w:tc>
          <w:tcPr>
            <w:tcW w:w="3310" w:type="dxa"/>
            <w:tcBorders>
              <w:bottom w:val="single" w:sz="4" w:space="0" w:color="000000"/>
            </w:tcBorders>
            <w:shd w:val="clear" w:color="auto" w:fill="D9D9D9" w:themeFill="background1" w:themeFillShade="D9"/>
          </w:tcPr>
          <w:p w:rsidR="007D4B9A" w:rsidRPr="00DB45B4" w:rsidRDefault="007D4B9A" w:rsidP="00F5557D">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The Council </w:t>
            </w:r>
            <w:r w:rsidRPr="007D4B9A">
              <w:rPr>
                <w:rFonts w:ascii="Times New Roman" w:eastAsia="Times New Roman" w:hAnsi="Times New Roman" w:cs="Times New Roman"/>
              </w:rPr>
              <w:t xml:space="preserve">agreed to </w:t>
            </w:r>
            <w:r w:rsidR="00F5557D">
              <w:rPr>
                <w:rFonts w:ascii="Times New Roman" w:eastAsia="Times New Roman" w:hAnsi="Times New Roman" w:cs="Times New Roman"/>
              </w:rPr>
              <w:t xml:space="preserve">consider </w:t>
            </w:r>
            <w:r w:rsidRPr="007D4B9A">
              <w:rPr>
                <w:rFonts w:ascii="Times New Roman" w:eastAsia="Times New Roman" w:hAnsi="Times New Roman" w:cs="Times New Roman"/>
              </w:rPr>
              <w:t xml:space="preserve">the </w:t>
            </w:r>
            <w:proofErr w:type="spellStart"/>
            <w:r w:rsidRPr="007D4B9A">
              <w:rPr>
                <w:rFonts w:ascii="Times New Roman" w:eastAsia="Times New Roman" w:hAnsi="Times New Roman" w:cs="Times New Roman"/>
              </w:rPr>
              <w:t>INFormation</w:t>
            </w:r>
            <w:proofErr w:type="spellEnd"/>
            <w:r w:rsidRPr="007D4B9A">
              <w:rPr>
                <w:rFonts w:ascii="Times New Roman" w:eastAsia="Times New Roman" w:hAnsi="Times New Roman" w:cs="Times New Roman"/>
              </w:rPr>
              <w:t xml:space="preserve"> papers</w:t>
            </w:r>
            <w:r>
              <w:rPr>
                <w:rFonts w:ascii="Times New Roman" w:eastAsia="Times New Roman" w:hAnsi="Times New Roman" w:cs="Times New Roman"/>
              </w:rPr>
              <w:t xml:space="preserve"> </w:t>
            </w:r>
            <w:r w:rsidR="0052412B">
              <w:rPr>
                <w:rFonts w:ascii="Times New Roman" w:eastAsia="Times New Roman" w:hAnsi="Times New Roman" w:cs="Times New Roman"/>
              </w:rPr>
              <w:t>available</w:t>
            </w:r>
            <w:r>
              <w:rPr>
                <w:rFonts w:ascii="Times New Roman" w:eastAsia="Times New Roman" w:hAnsi="Times New Roman" w:cs="Times New Roman"/>
              </w:rPr>
              <w:t xml:space="preserve"> on the C-2 webpage,</w:t>
            </w:r>
            <w:r w:rsidRPr="007D4B9A">
              <w:rPr>
                <w:rFonts w:ascii="Times New Roman" w:eastAsia="Times New Roman" w:hAnsi="Times New Roman" w:cs="Times New Roman"/>
              </w:rPr>
              <w:t xml:space="preserve"> </w:t>
            </w:r>
            <w:r w:rsidR="00F5557D">
              <w:rPr>
                <w:rFonts w:ascii="Times New Roman" w:eastAsia="Times New Roman" w:hAnsi="Times New Roman" w:cs="Times New Roman"/>
              </w:rPr>
              <w:t>as part of</w:t>
            </w:r>
            <w:r>
              <w:rPr>
                <w:rFonts w:ascii="Times New Roman" w:eastAsia="Times New Roman" w:hAnsi="Times New Roman" w:cs="Times New Roman"/>
              </w:rPr>
              <w:t xml:space="preserve"> the agenda </w:t>
            </w:r>
            <w:r w:rsidR="00F5557D">
              <w:rPr>
                <w:rFonts w:ascii="Times New Roman" w:eastAsia="Times New Roman" w:hAnsi="Times New Roman" w:cs="Times New Roman"/>
              </w:rPr>
              <w:t>of</w:t>
            </w:r>
            <w:r w:rsidRPr="007D4B9A">
              <w:rPr>
                <w:rFonts w:ascii="Times New Roman" w:eastAsia="Times New Roman" w:hAnsi="Times New Roman" w:cs="Times New Roman"/>
              </w:rPr>
              <w:t xml:space="preserve"> C-2</w:t>
            </w:r>
          </w:p>
        </w:tc>
        <w:tc>
          <w:tcPr>
            <w:tcW w:w="1647" w:type="dxa"/>
            <w:tcBorders>
              <w:bottom w:val="single" w:sz="4" w:space="0" w:color="000000"/>
            </w:tcBorders>
            <w:shd w:val="clear" w:color="auto" w:fill="D9D9D9" w:themeFill="background1" w:themeFillShade="D9"/>
          </w:tcPr>
          <w:p w:rsidR="007D4B9A" w:rsidRPr="00DB45B4" w:rsidRDefault="007D4B9A" w:rsidP="00DE78DF">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D9D9D9" w:themeFill="background1" w:themeFillShade="D9"/>
          </w:tcPr>
          <w:p w:rsidR="007D4B9A" w:rsidRPr="00DB45B4" w:rsidRDefault="007D4B9A" w:rsidP="00DE78DF">
            <w:pPr>
              <w:spacing w:after="0" w:line="240" w:lineRule="auto"/>
              <w:rPr>
                <w:rFonts w:ascii="Times New Roman" w:eastAsia="Times New Roman" w:hAnsi="Times New Roman" w:cs="Times New Roman"/>
              </w:rPr>
            </w:pPr>
            <w:r w:rsidRPr="00DB45B4">
              <w:rPr>
                <w:rFonts w:ascii="Times New Roman" w:eastAsia="Times New Roman" w:hAnsi="Times New Roman" w:cs="Times New Roman"/>
                <w:highlight w:val="lightGray"/>
              </w:rPr>
              <w:t>Decision</w:t>
            </w:r>
          </w:p>
        </w:tc>
      </w:tr>
      <w:tr w:rsidR="007D4B9A" w:rsidRPr="00DB45B4" w:rsidTr="00046294">
        <w:trPr>
          <w:cantSplit/>
          <w:jc w:val="center"/>
        </w:trPr>
        <w:tc>
          <w:tcPr>
            <w:tcW w:w="1170" w:type="dxa"/>
            <w:tcBorders>
              <w:bottom w:val="single" w:sz="4" w:space="0" w:color="000000"/>
            </w:tcBorders>
            <w:shd w:val="clear" w:color="auto" w:fill="D9D9D9" w:themeFill="background1" w:themeFillShade="D9"/>
          </w:tcPr>
          <w:p w:rsidR="007D4B9A" w:rsidRPr="00DB45B4" w:rsidRDefault="007D4B9A" w:rsidP="00DE78DF">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7D4B9A" w:rsidRPr="00DB45B4" w:rsidRDefault="007D4B9A" w:rsidP="00DE78D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Ob</w:t>
            </w:r>
            <w:r w:rsidR="00F5557D">
              <w:rPr>
                <w:rFonts w:ascii="Times New Roman" w:eastAsia="Times New Roman" w:hAnsi="Times New Roman" w:cs="Times New Roman"/>
              </w:rPr>
              <w:t>s</w:t>
            </w:r>
            <w:r>
              <w:rPr>
                <w:rFonts w:ascii="Times New Roman" w:eastAsia="Times New Roman" w:hAnsi="Times New Roman" w:cs="Times New Roman"/>
              </w:rPr>
              <w:t>ervers</w:t>
            </w:r>
          </w:p>
        </w:tc>
        <w:tc>
          <w:tcPr>
            <w:tcW w:w="1885" w:type="dxa"/>
            <w:tcBorders>
              <w:bottom w:val="single" w:sz="4" w:space="0" w:color="000000"/>
            </w:tcBorders>
            <w:shd w:val="clear" w:color="auto" w:fill="D9D9D9" w:themeFill="background1" w:themeFillShade="D9"/>
          </w:tcPr>
          <w:p w:rsidR="007D4B9A" w:rsidRPr="00DB45B4" w:rsidRDefault="007D4B9A" w:rsidP="00DE78DF">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C2/02</w:t>
            </w:r>
          </w:p>
        </w:tc>
        <w:tc>
          <w:tcPr>
            <w:tcW w:w="3310" w:type="dxa"/>
            <w:tcBorders>
              <w:bottom w:val="single" w:sz="4" w:space="0" w:color="000000"/>
            </w:tcBorders>
            <w:shd w:val="clear" w:color="auto" w:fill="D9D9D9" w:themeFill="background1" w:themeFillShade="D9"/>
          </w:tcPr>
          <w:p w:rsidR="007D4B9A" w:rsidRPr="00DB45B4" w:rsidRDefault="007D4B9A" w:rsidP="0052412B">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The Council </w:t>
            </w:r>
            <w:r>
              <w:rPr>
                <w:rFonts w:ascii="Times New Roman" w:eastAsia="Times New Roman" w:hAnsi="Times New Roman" w:cs="Times New Roman"/>
              </w:rPr>
              <w:t>welcomed the proposal</w:t>
            </w:r>
            <w:r w:rsidRPr="007D4B9A">
              <w:rPr>
                <w:rFonts w:ascii="Times New Roman" w:eastAsia="Times New Roman" w:hAnsi="Times New Roman" w:cs="Times New Roman"/>
              </w:rPr>
              <w:t xml:space="preserve"> to </w:t>
            </w:r>
            <w:r w:rsidR="0052412B">
              <w:rPr>
                <w:rFonts w:ascii="Times New Roman" w:eastAsia="Times New Roman" w:hAnsi="Times New Roman" w:cs="Times New Roman"/>
              </w:rPr>
              <w:t xml:space="preserve">be informed on Day 3 by </w:t>
            </w:r>
            <w:r>
              <w:rPr>
                <w:rFonts w:ascii="Times New Roman" w:eastAsia="Times New Roman" w:hAnsi="Times New Roman" w:cs="Times New Roman"/>
              </w:rPr>
              <w:t xml:space="preserve">Dr </w:t>
            </w:r>
            <w:r w:rsidR="0052412B">
              <w:rPr>
                <w:rFonts w:ascii="Times New Roman" w:eastAsia="Times New Roman" w:hAnsi="Times New Roman" w:cs="Times New Roman"/>
              </w:rPr>
              <w:t xml:space="preserve">Graham Allen, about the </w:t>
            </w:r>
            <w:r w:rsidRPr="007D4B9A">
              <w:rPr>
                <w:rFonts w:ascii="Times New Roman" w:eastAsia="Times New Roman" w:hAnsi="Times New Roman" w:cs="Times New Roman"/>
              </w:rPr>
              <w:t xml:space="preserve">Seabed 2030 </w:t>
            </w:r>
            <w:r w:rsidR="0052412B">
              <w:rPr>
                <w:rFonts w:ascii="Times New Roman" w:eastAsia="Times New Roman" w:hAnsi="Times New Roman" w:cs="Times New Roman"/>
              </w:rPr>
              <w:t>Project</w:t>
            </w:r>
          </w:p>
        </w:tc>
        <w:tc>
          <w:tcPr>
            <w:tcW w:w="1647" w:type="dxa"/>
            <w:tcBorders>
              <w:bottom w:val="single" w:sz="4" w:space="0" w:color="000000"/>
            </w:tcBorders>
            <w:shd w:val="clear" w:color="auto" w:fill="D9D9D9" w:themeFill="background1" w:themeFillShade="D9"/>
          </w:tcPr>
          <w:p w:rsidR="007D4B9A" w:rsidRPr="00DB45B4" w:rsidRDefault="007D4B9A" w:rsidP="00DE78DF">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D9D9D9" w:themeFill="background1" w:themeFillShade="D9"/>
          </w:tcPr>
          <w:p w:rsidR="007D4B9A" w:rsidRPr="007D4B9A" w:rsidRDefault="007D4B9A" w:rsidP="007D4B9A">
            <w:pPr>
              <w:spacing w:after="0" w:line="240" w:lineRule="auto"/>
              <w:rPr>
                <w:rFonts w:ascii="Times New Roman" w:eastAsia="Times New Roman" w:hAnsi="Times New Roman" w:cs="Times New Roman"/>
              </w:rPr>
            </w:pPr>
            <w:r w:rsidRPr="00DB45B4">
              <w:rPr>
                <w:rFonts w:ascii="Times New Roman" w:eastAsia="Times New Roman" w:hAnsi="Times New Roman" w:cs="Times New Roman"/>
                <w:highlight w:val="lightGray"/>
              </w:rPr>
              <w:t>Decision</w:t>
            </w:r>
          </w:p>
        </w:tc>
      </w:tr>
      <w:tr w:rsidR="00DB45B4" w:rsidRPr="00DB45B4" w:rsidTr="00046294">
        <w:trPr>
          <w:cantSplit/>
          <w:jc w:val="center"/>
        </w:trPr>
        <w:tc>
          <w:tcPr>
            <w:tcW w:w="1170" w:type="dxa"/>
            <w:tcBorders>
              <w:bottom w:val="single" w:sz="4" w:space="0" w:color="000000"/>
            </w:tcBorders>
            <w:shd w:val="clear" w:color="auto" w:fill="D9D9D9" w:themeFill="background1" w:themeFillShade="D9"/>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DB45B4" w:rsidRPr="00DB45B4" w:rsidRDefault="00DB45B4" w:rsidP="00DB45B4">
            <w:pPr>
              <w:spacing w:after="0" w:line="240" w:lineRule="auto"/>
              <w:jc w:val="center"/>
              <w:rPr>
                <w:rFonts w:ascii="Times New Roman" w:eastAsia="Times New Roman" w:hAnsi="Times New Roman" w:cs="Times New Roman"/>
              </w:rPr>
            </w:pPr>
            <w:r w:rsidRPr="00DB45B4">
              <w:rPr>
                <w:rFonts w:ascii="Times New Roman" w:eastAsia="Times New Roman" w:hAnsi="Times New Roman" w:cs="Times New Roman"/>
              </w:rPr>
              <w:t>Agenda</w:t>
            </w:r>
          </w:p>
        </w:tc>
        <w:tc>
          <w:tcPr>
            <w:tcW w:w="1885" w:type="dxa"/>
            <w:tcBorders>
              <w:bottom w:val="single" w:sz="4" w:space="0" w:color="000000"/>
            </w:tcBorders>
            <w:shd w:val="clear" w:color="auto" w:fill="D9D9D9" w:themeFill="background1" w:themeFillShade="D9"/>
          </w:tcPr>
          <w:p w:rsidR="00DB45B4" w:rsidRPr="00DB45B4" w:rsidRDefault="007D4B9A" w:rsidP="007D4B9A">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w:t>
            </w:r>
            <w:r w:rsidR="00DB45B4" w:rsidRPr="00DB45B4">
              <w:rPr>
                <w:rFonts w:ascii="Times New Roman" w:eastAsia="Times New Roman" w:hAnsi="Times New Roman" w:cs="Times New Roman"/>
                <w:lang w:eastAsia="fr-FR"/>
              </w:rPr>
              <w:t>0</w:t>
            </w:r>
            <w:r>
              <w:rPr>
                <w:rFonts w:ascii="Times New Roman" w:eastAsia="Times New Roman" w:hAnsi="Times New Roman" w:cs="Times New Roman"/>
                <w:lang w:eastAsia="fr-FR"/>
              </w:rPr>
              <w:t>3</w:t>
            </w:r>
          </w:p>
        </w:tc>
        <w:tc>
          <w:tcPr>
            <w:tcW w:w="3310" w:type="dxa"/>
            <w:tcBorders>
              <w:bottom w:val="single" w:sz="4" w:space="0" w:color="000000"/>
            </w:tcBorders>
            <w:shd w:val="clear" w:color="auto" w:fill="D9D9D9" w:themeFill="background1" w:themeFillShade="D9"/>
          </w:tcPr>
          <w:p w:rsidR="00DB45B4" w:rsidRPr="00DB45B4" w:rsidRDefault="007D4B9A" w:rsidP="007D4B9A">
            <w:pPr>
              <w:spacing w:after="0" w:line="240" w:lineRule="auto"/>
              <w:rPr>
                <w:rFonts w:ascii="Times New Roman" w:eastAsia="Times New Roman" w:hAnsi="Times New Roman" w:cs="Times New Roman"/>
                <w:b/>
              </w:rPr>
            </w:pPr>
            <w:r w:rsidRPr="007D4B9A">
              <w:rPr>
                <w:rFonts w:ascii="Times New Roman" w:eastAsia="Times New Roman" w:hAnsi="Times New Roman" w:cs="Times New Roman"/>
              </w:rPr>
              <w:t>Subsequently,</w:t>
            </w:r>
            <w:r>
              <w:rPr>
                <w:rFonts w:ascii="Times New Roman" w:eastAsia="Times New Roman" w:hAnsi="Times New Roman" w:cs="Times New Roman"/>
                <w:b/>
              </w:rPr>
              <w:t xml:space="preserve"> t</w:t>
            </w:r>
            <w:r w:rsidR="00DB45B4" w:rsidRPr="00DB45B4">
              <w:rPr>
                <w:rFonts w:ascii="Times New Roman" w:eastAsia="Times New Roman" w:hAnsi="Times New Roman" w:cs="Times New Roman"/>
                <w:b/>
              </w:rPr>
              <w:t xml:space="preserve">he Council </w:t>
            </w:r>
            <w:r w:rsidR="00DB45B4" w:rsidRPr="00DB45B4">
              <w:rPr>
                <w:rFonts w:ascii="Times New Roman" w:eastAsia="Times New Roman" w:hAnsi="Times New Roman" w:cs="Times New Roman"/>
              </w:rPr>
              <w:t>adopted the agenda and the timetable</w:t>
            </w:r>
          </w:p>
        </w:tc>
        <w:tc>
          <w:tcPr>
            <w:tcW w:w="1647" w:type="dxa"/>
            <w:tcBorders>
              <w:bottom w:val="single" w:sz="4" w:space="0" w:color="000000"/>
            </w:tcBorders>
            <w:shd w:val="clear" w:color="auto" w:fill="D9D9D9" w:themeFill="background1" w:themeFillShade="D9"/>
          </w:tcPr>
          <w:p w:rsidR="00DB45B4" w:rsidRPr="00DB45B4" w:rsidRDefault="00DB45B4" w:rsidP="00DB45B4">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D9D9D9" w:themeFill="background1" w:themeFillShade="D9"/>
          </w:tcPr>
          <w:p w:rsidR="00DB45B4" w:rsidRPr="00DB45B4" w:rsidRDefault="00DB45B4" w:rsidP="00DB45B4">
            <w:pPr>
              <w:spacing w:after="0" w:line="240" w:lineRule="auto"/>
              <w:rPr>
                <w:rFonts w:ascii="Times New Roman" w:eastAsia="Times New Roman" w:hAnsi="Times New Roman" w:cs="Times New Roman"/>
              </w:rPr>
            </w:pPr>
            <w:r w:rsidRPr="00DB45B4">
              <w:rPr>
                <w:rFonts w:ascii="Times New Roman" w:eastAsia="Times New Roman" w:hAnsi="Times New Roman" w:cs="Times New Roman"/>
                <w:highlight w:val="lightGray"/>
              </w:rPr>
              <w:t>Decision</w:t>
            </w:r>
          </w:p>
        </w:tc>
      </w:tr>
      <w:tr w:rsidR="00DB45B4" w:rsidRPr="00DB45B4" w:rsidTr="00DE78DF">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DB45B4" w:rsidRPr="00DB45B4"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rsidR="00DB45B4" w:rsidRPr="00DB45B4" w:rsidRDefault="00DB45B4" w:rsidP="007D4B9A">
                  <w:pPr>
                    <w:keepNext/>
                    <w:keepLines/>
                    <w:spacing w:after="0" w:line="240" w:lineRule="auto"/>
                    <w:rPr>
                      <w:rFonts w:ascii="Times New Roman" w:eastAsia="Times New Roman" w:hAnsi="Times New Roman" w:cs="Times New Roman"/>
                      <w:b/>
                      <w:sz w:val="20"/>
                      <w:szCs w:val="20"/>
                      <w:lang w:val="en-US"/>
                    </w:rPr>
                  </w:pPr>
                  <w:r w:rsidRPr="00DB45B4">
                    <w:rPr>
                      <w:rFonts w:ascii="Times New Roman" w:eastAsia="Times New Roman" w:hAnsi="Times New Roman" w:cs="Times New Roman"/>
                      <w:b/>
                    </w:rPr>
                    <w:t>1.3</w:t>
                  </w:r>
                  <w:r w:rsidRPr="00DB45B4">
                    <w:rPr>
                      <w:rFonts w:ascii="Times New Roman" w:eastAsia="Times New Roman" w:hAnsi="Times New Roman" w:cs="Times New Roman"/>
                      <w:b/>
                    </w:rPr>
                    <w:tab/>
                  </w:r>
                  <w:r w:rsidR="007D4B9A">
                    <w:rPr>
                      <w:rFonts w:ascii="Times New Roman" w:eastAsia="Times New Roman" w:hAnsi="Times New Roman" w:cs="Times New Roman"/>
                      <w:b/>
                    </w:rPr>
                    <w:t>Administrative Arrangements</w:t>
                  </w:r>
                  <w:r w:rsidRPr="00DB45B4">
                    <w:rPr>
                      <w:rFonts w:ascii="Times New Roman" w:eastAsia="Times New Roman" w:hAnsi="Times New Roman" w:cs="Times New Roman"/>
                      <w:b/>
                      <w:lang w:val="en-US"/>
                    </w:rPr>
                    <w:t xml:space="preserve"> </w:t>
                  </w:r>
                </w:p>
              </w:tc>
            </w:tr>
          </w:tbl>
          <w:p w:rsidR="00DB45B4" w:rsidRPr="00DB45B4" w:rsidRDefault="00DB45B4" w:rsidP="00DB45B4">
            <w:pPr>
              <w:keepNext/>
              <w:keepLines/>
              <w:spacing w:after="0" w:line="240" w:lineRule="auto"/>
              <w:rPr>
                <w:rFonts w:ascii="Times New Roman" w:eastAsia="Times New Roman" w:hAnsi="Times New Roman" w:cs="Times New Roman"/>
                <w:b/>
                <w:sz w:val="20"/>
                <w:szCs w:val="20"/>
              </w:rPr>
            </w:pPr>
          </w:p>
        </w:tc>
      </w:tr>
      <w:tr w:rsidR="007D4B9A" w:rsidRPr="00DB45B4" w:rsidTr="00DE78DF">
        <w:trPr>
          <w:cantSplit/>
          <w:jc w:val="center"/>
        </w:trPr>
        <w:tc>
          <w:tcPr>
            <w:tcW w:w="1170" w:type="dxa"/>
            <w:tcBorders>
              <w:bottom w:val="single" w:sz="4" w:space="0" w:color="000000"/>
            </w:tcBorders>
            <w:shd w:val="clear" w:color="auto" w:fill="auto"/>
          </w:tcPr>
          <w:p w:rsidR="007D4B9A" w:rsidRPr="00DB45B4" w:rsidRDefault="007D4B9A" w:rsidP="00DE78DF">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7D4B9A" w:rsidRPr="00DB45B4" w:rsidRDefault="007D4B9A" w:rsidP="00DE78DF">
            <w:pPr>
              <w:spacing w:after="0" w:line="240" w:lineRule="auto"/>
              <w:jc w:val="center"/>
              <w:rPr>
                <w:rFonts w:ascii="Times New Roman" w:eastAsia="Times New Roman" w:hAnsi="Times New Roman" w:cs="Times New Roman"/>
              </w:rPr>
            </w:pPr>
            <w:r w:rsidRPr="00DB45B4">
              <w:rPr>
                <w:rFonts w:ascii="Times New Roman" w:eastAsia="Times New Roman" w:hAnsi="Times New Roman" w:cs="Times New Roman"/>
              </w:rPr>
              <w:t>Contact List</w:t>
            </w:r>
          </w:p>
        </w:tc>
        <w:tc>
          <w:tcPr>
            <w:tcW w:w="1885" w:type="dxa"/>
            <w:tcBorders>
              <w:bottom w:val="single" w:sz="4" w:space="0" w:color="000000"/>
            </w:tcBorders>
            <w:shd w:val="clear" w:color="auto" w:fill="auto"/>
          </w:tcPr>
          <w:p w:rsidR="007D4B9A" w:rsidRPr="00DB45B4" w:rsidRDefault="007D4B9A" w:rsidP="00DE78DF">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C2/04</w:t>
            </w:r>
          </w:p>
        </w:tc>
        <w:tc>
          <w:tcPr>
            <w:tcW w:w="3310" w:type="dxa"/>
            <w:tcBorders>
              <w:bottom w:val="single" w:sz="4" w:space="0" w:color="000000"/>
            </w:tcBorders>
            <w:shd w:val="clear" w:color="auto" w:fill="auto"/>
          </w:tcPr>
          <w:p w:rsidR="007D4B9A" w:rsidRPr="00DB45B4" w:rsidRDefault="007D4B9A" w:rsidP="00DE78DF">
            <w:pPr>
              <w:spacing w:after="0" w:line="240" w:lineRule="auto"/>
              <w:rPr>
                <w:rFonts w:ascii="Times New Roman" w:eastAsia="Times New Roman" w:hAnsi="Times New Roman" w:cs="Times New Roman"/>
                <w:b/>
              </w:rPr>
            </w:pPr>
            <w:r w:rsidRPr="00DB45B4">
              <w:rPr>
                <w:rFonts w:ascii="Times New Roman" w:eastAsia="Times New Roman" w:hAnsi="Times New Roman" w:cs="Times New Roman"/>
                <w:b/>
              </w:rPr>
              <w:t>IHO Member States having a seat at the Council</w:t>
            </w:r>
            <w:r w:rsidRPr="00DB45B4">
              <w:rPr>
                <w:rFonts w:ascii="Times New Roman" w:eastAsia="Times New Roman" w:hAnsi="Times New Roman" w:cs="Times New Roman"/>
              </w:rPr>
              <w:t xml:space="preserve"> to provide the IHO Sec. with their updates to the IHO Council List of Contacts.</w:t>
            </w:r>
          </w:p>
        </w:tc>
        <w:tc>
          <w:tcPr>
            <w:tcW w:w="1647" w:type="dxa"/>
            <w:tcBorders>
              <w:bottom w:val="single" w:sz="4" w:space="0" w:color="000000"/>
            </w:tcBorders>
            <w:shd w:val="clear" w:color="auto" w:fill="auto"/>
          </w:tcPr>
          <w:p w:rsidR="007D4B9A" w:rsidRPr="00DB45B4" w:rsidRDefault="007D4B9A" w:rsidP="00DE78DF">
            <w:pPr>
              <w:spacing w:after="0" w:line="240" w:lineRule="auto"/>
              <w:rPr>
                <w:rFonts w:ascii="Times New Roman" w:eastAsia="Times New Roman" w:hAnsi="Times New Roman" w:cs="Times New Roman"/>
                <w:b/>
              </w:rPr>
            </w:pPr>
            <w:r w:rsidRPr="00DB45B4">
              <w:rPr>
                <w:rFonts w:ascii="Times New Roman" w:eastAsia="Times New Roman" w:hAnsi="Times New Roman" w:cs="Times New Roman"/>
                <w:b/>
              </w:rPr>
              <w:t>Permanent</w:t>
            </w:r>
          </w:p>
        </w:tc>
        <w:tc>
          <w:tcPr>
            <w:tcW w:w="1420" w:type="dxa"/>
            <w:tcBorders>
              <w:bottom w:val="single" w:sz="4" w:space="0" w:color="000000"/>
            </w:tcBorders>
            <w:shd w:val="clear" w:color="auto" w:fill="auto"/>
          </w:tcPr>
          <w:p w:rsidR="007D4B9A" w:rsidRPr="00DB45B4" w:rsidRDefault="007D4B9A" w:rsidP="00DE78DF">
            <w:pPr>
              <w:spacing w:after="0" w:line="240" w:lineRule="auto"/>
              <w:rPr>
                <w:rFonts w:ascii="Times New Roman" w:eastAsia="Times New Roman" w:hAnsi="Times New Roman" w:cs="Times New Roman"/>
              </w:rPr>
            </w:pPr>
          </w:p>
        </w:tc>
      </w:tr>
      <w:tr w:rsidR="00DB45B4" w:rsidRPr="00DB45B4" w:rsidTr="00DE78DF">
        <w:trPr>
          <w:cantSplit/>
          <w:jc w:val="center"/>
        </w:trPr>
        <w:tc>
          <w:tcPr>
            <w:tcW w:w="117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rPr>
            </w:pPr>
          </w:p>
        </w:tc>
        <w:tc>
          <w:tcPr>
            <w:tcW w:w="1885"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331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p>
        </w:tc>
        <w:tc>
          <w:tcPr>
            <w:tcW w:w="1647"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rPr>
            </w:pPr>
          </w:p>
        </w:tc>
      </w:tr>
      <w:tr w:rsidR="00DB45B4" w:rsidRPr="00DB45B4" w:rsidTr="00DE78DF">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DB45B4" w:rsidRPr="00DB45B4"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rsidR="00DB45B4" w:rsidRPr="00DB45B4" w:rsidRDefault="00DB45B4" w:rsidP="007D4B9A">
                  <w:pPr>
                    <w:keepNext/>
                    <w:keepLines/>
                    <w:spacing w:after="0" w:line="240" w:lineRule="auto"/>
                    <w:rPr>
                      <w:rFonts w:ascii="Times New Roman" w:eastAsia="Times New Roman" w:hAnsi="Times New Roman" w:cs="Times New Roman"/>
                      <w:b/>
                      <w:sz w:val="20"/>
                      <w:szCs w:val="20"/>
                    </w:rPr>
                  </w:pPr>
                  <w:r w:rsidRPr="00DB45B4">
                    <w:rPr>
                      <w:rFonts w:ascii="Times New Roman" w:eastAsia="Times New Roman" w:hAnsi="Times New Roman" w:cs="Times New Roman"/>
                      <w:b/>
                    </w:rPr>
                    <w:t>1.4</w:t>
                  </w:r>
                  <w:r w:rsidRPr="00DB45B4">
                    <w:rPr>
                      <w:rFonts w:ascii="Times New Roman" w:eastAsia="Times New Roman" w:hAnsi="Times New Roman" w:cs="Times New Roman"/>
                      <w:b/>
                    </w:rPr>
                    <w:tab/>
                  </w:r>
                  <w:r w:rsidR="007D4B9A">
                    <w:rPr>
                      <w:rFonts w:ascii="Times New Roman" w:eastAsia="Times New Roman" w:hAnsi="Times New Roman" w:cs="Times New Roman"/>
                      <w:b/>
                    </w:rPr>
                    <w:t>Red Book</w:t>
                  </w:r>
                </w:p>
              </w:tc>
            </w:tr>
          </w:tbl>
          <w:p w:rsidR="00DB45B4" w:rsidRPr="00DB45B4" w:rsidRDefault="00DB45B4" w:rsidP="00DB45B4">
            <w:pPr>
              <w:keepNext/>
              <w:keepLines/>
              <w:spacing w:after="0" w:line="240" w:lineRule="auto"/>
              <w:rPr>
                <w:rFonts w:ascii="Times New Roman" w:eastAsia="Times New Roman" w:hAnsi="Times New Roman" w:cs="Times New Roman"/>
                <w:b/>
                <w:sz w:val="20"/>
                <w:szCs w:val="20"/>
              </w:rPr>
            </w:pPr>
          </w:p>
        </w:tc>
      </w:tr>
      <w:tr w:rsidR="00DB45B4" w:rsidRPr="00DB45B4" w:rsidTr="00046294">
        <w:trPr>
          <w:cantSplit/>
          <w:jc w:val="center"/>
        </w:trPr>
        <w:tc>
          <w:tcPr>
            <w:tcW w:w="1170" w:type="dxa"/>
            <w:tcBorders>
              <w:bottom w:val="single" w:sz="4" w:space="0" w:color="000000"/>
            </w:tcBorders>
            <w:shd w:val="clear" w:color="auto" w:fill="D9D9D9" w:themeFill="background1" w:themeFillShade="D9"/>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DB45B4" w:rsidRPr="00DB45B4" w:rsidRDefault="00615B91" w:rsidP="00DB45B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Red Book deadlines</w:t>
            </w:r>
          </w:p>
        </w:tc>
        <w:tc>
          <w:tcPr>
            <w:tcW w:w="1885" w:type="dxa"/>
            <w:tcBorders>
              <w:bottom w:val="single" w:sz="4" w:space="0" w:color="000000"/>
            </w:tcBorders>
            <w:shd w:val="clear" w:color="auto" w:fill="D9D9D9" w:themeFill="background1" w:themeFillShade="D9"/>
          </w:tcPr>
          <w:p w:rsidR="00DB45B4" w:rsidRPr="00DB45B4" w:rsidRDefault="00615B91" w:rsidP="00DB45B4">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C2/05</w:t>
            </w:r>
          </w:p>
        </w:tc>
        <w:tc>
          <w:tcPr>
            <w:tcW w:w="3310" w:type="dxa"/>
            <w:tcBorders>
              <w:bottom w:val="single" w:sz="4" w:space="0" w:color="000000"/>
            </w:tcBorders>
            <w:shd w:val="clear" w:color="auto" w:fill="D9D9D9" w:themeFill="background1" w:themeFillShade="D9"/>
          </w:tcPr>
          <w:p w:rsidR="00DB45B4" w:rsidRPr="00DB45B4" w:rsidRDefault="004F7C39" w:rsidP="004F7C39">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The Council Chair </w:t>
            </w:r>
            <w:r w:rsidRPr="00615B91">
              <w:rPr>
                <w:rFonts w:ascii="Times New Roman" w:eastAsia="Times New Roman" w:hAnsi="Times New Roman" w:cs="Times New Roman"/>
              </w:rPr>
              <w:t>commended the IHO MS who provided comments in time for the</w:t>
            </w:r>
            <w:r w:rsidR="00615B91" w:rsidRPr="00615B91">
              <w:rPr>
                <w:rFonts w:ascii="Times New Roman" w:eastAsia="Times New Roman" w:hAnsi="Times New Roman" w:cs="Times New Roman"/>
              </w:rPr>
              <w:t xml:space="preserve"> preparation of the</w:t>
            </w:r>
            <w:r w:rsidRPr="00615B91">
              <w:rPr>
                <w:rFonts w:ascii="Times New Roman" w:eastAsia="Times New Roman" w:hAnsi="Times New Roman" w:cs="Times New Roman"/>
              </w:rPr>
              <w:t xml:space="preserve"> Red Book</w:t>
            </w:r>
          </w:p>
        </w:tc>
        <w:tc>
          <w:tcPr>
            <w:tcW w:w="1647" w:type="dxa"/>
            <w:tcBorders>
              <w:bottom w:val="single" w:sz="4" w:space="0" w:color="000000"/>
            </w:tcBorders>
            <w:shd w:val="clear" w:color="auto" w:fill="D9D9D9" w:themeFill="background1" w:themeFillShade="D9"/>
          </w:tcPr>
          <w:p w:rsidR="00DB45B4" w:rsidRPr="00DB45B4" w:rsidRDefault="00DB45B4" w:rsidP="00DB45B4">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D9D9D9" w:themeFill="background1" w:themeFillShade="D9"/>
          </w:tcPr>
          <w:p w:rsidR="00DB45B4" w:rsidRPr="00DB45B4" w:rsidRDefault="00615B91" w:rsidP="00DB45B4">
            <w:pPr>
              <w:spacing w:after="0" w:line="240" w:lineRule="auto"/>
              <w:rPr>
                <w:rFonts w:ascii="Times New Roman" w:eastAsia="Times New Roman" w:hAnsi="Times New Roman" w:cs="Times New Roman"/>
              </w:rPr>
            </w:pPr>
            <w:r w:rsidRPr="00DB45B4">
              <w:rPr>
                <w:rFonts w:ascii="Times New Roman" w:eastAsia="Times New Roman" w:hAnsi="Times New Roman" w:cs="Times New Roman"/>
                <w:highlight w:val="lightGray"/>
              </w:rPr>
              <w:t>Decision</w:t>
            </w:r>
          </w:p>
        </w:tc>
      </w:tr>
      <w:tr w:rsidR="00DB45B4" w:rsidRPr="00DB45B4" w:rsidTr="00DE78DF">
        <w:trPr>
          <w:cantSplit/>
          <w:jc w:val="center"/>
        </w:trPr>
        <w:tc>
          <w:tcPr>
            <w:tcW w:w="11092" w:type="dxa"/>
            <w:gridSpan w:val="6"/>
            <w:tcBorders>
              <w:bottom w:val="single" w:sz="4" w:space="0" w:color="auto"/>
            </w:tcBorders>
            <w:shd w:val="clear" w:color="auto" w:fill="FFC000"/>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DB45B4" w:rsidRPr="00DB45B4" w:rsidTr="00DE78DF">
              <w:trPr>
                <w:cantSplit/>
                <w:jc w:val="center"/>
              </w:trPr>
              <w:tc>
                <w:tcPr>
                  <w:tcW w:w="11092" w:type="dxa"/>
                  <w:shd w:val="clear" w:color="auto" w:fill="FFC000"/>
                </w:tcPr>
                <w:p w:rsidR="00DB45B4" w:rsidRPr="00DB45B4" w:rsidRDefault="00DB45B4" w:rsidP="00DB45B4">
                  <w:pPr>
                    <w:spacing w:after="0" w:line="276" w:lineRule="auto"/>
                    <w:rPr>
                      <w:rFonts w:ascii="Times New Roman" w:eastAsia="Times New Roman" w:hAnsi="Times New Roman" w:cs="Times New Roman"/>
                      <w:b/>
                    </w:rPr>
                  </w:pPr>
                  <w:r w:rsidRPr="00DB45B4">
                    <w:rPr>
                      <w:rFonts w:ascii="Times New Roman" w:eastAsia="Times New Roman" w:hAnsi="Times New Roman" w:cs="Times New Roman"/>
                      <w:b/>
                    </w:rPr>
                    <w:t>2.</w:t>
                  </w:r>
                  <w:r w:rsidRPr="00DB45B4">
                    <w:rPr>
                      <w:rFonts w:ascii="Times New Roman" w:eastAsia="Times New Roman" w:hAnsi="Times New Roman" w:cs="Times New Roman"/>
                      <w:b/>
                    </w:rPr>
                    <w:tab/>
                    <w:t>ITEMS REQUESTED BY THE 1ST IHO ASSEMBLY</w:t>
                  </w:r>
                </w:p>
              </w:tc>
            </w:tr>
          </w:tbl>
          <w:p w:rsidR="00DB45B4" w:rsidRPr="00DB45B4" w:rsidRDefault="00DB45B4" w:rsidP="00DB45B4">
            <w:pPr>
              <w:spacing w:after="0" w:line="276" w:lineRule="auto"/>
              <w:rPr>
                <w:rFonts w:ascii="Times New Roman" w:eastAsia="Times New Roman" w:hAnsi="Times New Roman" w:cs="Times New Roman"/>
                <w:b/>
              </w:rPr>
            </w:pPr>
          </w:p>
        </w:tc>
      </w:tr>
      <w:tr w:rsidR="00DB45B4" w:rsidRPr="00DB45B4" w:rsidTr="00DE78DF">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DB45B4" w:rsidRPr="00DB45B4"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rsidR="00DB45B4" w:rsidRPr="00DB45B4" w:rsidRDefault="00DB45B4" w:rsidP="006B778D">
                  <w:pPr>
                    <w:keepNext/>
                    <w:keepLines/>
                    <w:spacing w:after="0" w:line="240" w:lineRule="auto"/>
                    <w:rPr>
                      <w:rFonts w:ascii="Times New Roman" w:eastAsia="Times New Roman" w:hAnsi="Times New Roman" w:cs="Times New Roman"/>
                      <w:b/>
                      <w:sz w:val="20"/>
                      <w:szCs w:val="20"/>
                    </w:rPr>
                  </w:pPr>
                  <w:r w:rsidRPr="00DB45B4">
                    <w:rPr>
                      <w:rFonts w:ascii="Times New Roman" w:eastAsia="Times New Roman" w:hAnsi="Times New Roman" w:cs="Times New Roman"/>
                      <w:b/>
                    </w:rPr>
                    <w:t>2.1</w:t>
                  </w:r>
                  <w:r w:rsidRPr="00DB45B4">
                    <w:rPr>
                      <w:rFonts w:ascii="Times New Roman" w:eastAsia="Times New Roman" w:hAnsi="Times New Roman" w:cs="Times New Roman"/>
                      <w:b/>
                    </w:rPr>
                    <w:tab/>
                    <w:t xml:space="preserve">Revision of the Strategic Plan (considered </w:t>
                  </w:r>
                  <w:r w:rsidRPr="00DB45B4">
                    <w:rPr>
                      <w:rFonts w:ascii="Times New Roman" w:eastAsia="Times New Roman" w:hAnsi="Times New Roman" w:cs="Times New Roman"/>
                      <w:b/>
                      <w:highlight w:val="yellow"/>
                    </w:rPr>
                    <w:t xml:space="preserve">under Agenda Item </w:t>
                  </w:r>
                  <w:r w:rsidR="006B778D">
                    <w:rPr>
                      <w:rFonts w:ascii="Times New Roman" w:eastAsia="Times New Roman" w:hAnsi="Times New Roman" w:cs="Times New Roman"/>
                      <w:b/>
                      <w:highlight w:val="yellow"/>
                    </w:rPr>
                    <w:t>6</w:t>
                  </w:r>
                  <w:r w:rsidRPr="00DB45B4">
                    <w:rPr>
                      <w:rFonts w:ascii="Times New Roman" w:eastAsia="Times New Roman" w:hAnsi="Times New Roman" w:cs="Times New Roman"/>
                      <w:b/>
                    </w:rPr>
                    <w:t>)</w:t>
                  </w:r>
                </w:p>
              </w:tc>
            </w:tr>
          </w:tbl>
          <w:p w:rsidR="00DB45B4" w:rsidRPr="00DB45B4" w:rsidRDefault="00DB45B4" w:rsidP="00DB45B4">
            <w:pPr>
              <w:keepNext/>
              <w:keepLines/>
              <w:spacing w:after="0" w:line="240" w:lineRule="auto"/>
              <w:rPr>
                <w:rFonts w:ascii="Times New Roman" w:eastAsia="Times New Roman" w:hAnsi="Times New Roman" w:cs="Times New Roman"/>
                <w:b/>
                <w:sz w:val="20"/>
                <w:szCs w:val="20"/>
              </w:rPr>
            </w:pPr>
          </w:p>
        </w:tc>
      </w:tr>
      <w:tr w:rsidR="00DB45B4" w:rsidRPr="00DB45B4" w:rsidTr="00DE78DF">
        <w:trPr>
          <w:cantSplit/>
          <w:jc w:val="center"/>
        </w:trPr>
        <w:tc>
          <w:tcPr>
            <w:tcW w:w="117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rPr>
            </w:pPr>
          </w:p>
        </w:tc>
        <w:tc>
          <w:tcPr>
            <w:tcW w:w="1885"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331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p>
        </w:tc>
        <w:tc>
          <w:tcPr>
            <w:tcW w:w="1647"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rPr>
            </w:pPr>
          </w:p>
        </w:tc>
      </w:tr>
      <w:tr w:rsidR="00DB45B4" w:rsidRPr="00DB45B4" w:rsidTr="00DE78DF">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DB45B4" w:rsidRPr="00DB45B4"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rsidR="00DB45B4" w:rsidRPr="00DB45B4" w:rsidRDefault="00DB45B4" w:rsidP="006B778D">
                  <w:pPr>
                    <w:keepNext/>
                    <w:keepLines/>
                    <w:spacing w:after="0" w:line="240" w:lineRule="auto"/>
                    <w:rPr>
                      <w:rFonts w:ascii="Times New Roman" w:eastAsia="Times New Roman" w:hAnsi="Times New Roman" w:cs="Times New Roman"/>
                      <w:b/>
                      <w:sz w:val="20"/>
                      <w:szCs w:val="20"/>
                    </w:rPr>
                  </w:pPr>
                  <w:r w:rsidRPr="00DB45B4">
                    <w:rPr>
                      <w:rFonts w:ascii="Times New Roman" w:eastAsia="Times New Roman" w:hAnsi="Times New Roman" w:cs="Times New Roman"/>
                      <w:b/>
                    </w:rPr>
                    <w:t>2</w:t>
                  </w:r>
                  <w:r w:rsidR="006B778D">
                    <w:rPr>
                      <w:rFonts w:ascii="Times New Roman" w:eastAsia="Times New Roman" w:hAnsi="Times New Roman" w:cs="Times New Roman"/>
                      <w:b/>
                    </w:rPr>
                    <w:t>.2</w:t>
                  </w:r>
                  <w:r w:rsidR="006B778D">
                    <w:rPr>
                      <w:rFonts w:ascii="Times New Roman" w:eastAsia="Times New Roman" w:hAnsi="Times New Roman" w:cs="Times New Roman"/>
                      <w:b/>
                    </w:rPr>
                    <w:tab/>
                    <w:t xml:space="preserve">Revision of the IHO Resolution 2/2007 (Decision A1/12) (considered </w:t>
                  </w:r>
                  <w:r w:rsidR="006B778D" w:rsidRPr="006B778D">
                    <w:rPr>
                      <w:rFonts w:ascii="Times New Roman" w:eastAsia="Times New Roman" w:hAnsi="Times New Roman" w:cs="Times New Roman"/>
                      <w:b/>
                      <w:highlight w:val="yellow"/>
                    </w:rPr>
                    <w:t>under Agenda Item 4</w:t>
                  </w:r>
                  <w:r w:rsidR="006B778D">
                    <w:rPr>
                      <w:rFonts w:ascii="Times New Roman" w:eastAsia="Times New Roman" w:hAnsi="Times New Roman" w:cs="Times New Roman"/>
                      <w:b/>
                    </w:rPr>
                    <w:t>)</w:t>
                  </w:r>
                </w:p>
              </w:tc>
            </w:tr>
          </w:tbl>
          <w:p w:rsidR="00DB45B4" w:rsidRPr="00DB45B4" w:rsidRDefault="00DB45B4" w:rsidP="00DB45B4">
            <w:pPr>
              <w:keepNext/>
              <w:keepLines/>
              <w:spacing w:after="0" w:line="240" w:lineRule="auto"/>
              <w:rPr>
                <w:rFonts w:ascii="Times New Roman" w:eastAsia="Times New Roman" w:hAnsi="Times New Roman" w:cs="Times New Roman"/>
                <w:b/>
                <w:sz w:val="20"/>
                <w:szCs w:val="20"/>
              </w:rPr>
            </w:pPr>
          </w:p>
        </w:tc>
      </w:tr>
      <w:tr w:rsidR="00DB45B4" w:rsidRPr="00DB45B4" w:rsidTr="00DE78DF">
        <w:trPr>
          <w:cantSplit/>
          <w:jc w:val="center"/>
        </w:trPr>
        <w:tc>
          <w:tcPr>
            <w:tcW w:w="117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rPr>
            </w:pPr>
          </w:p>
        </w:tc>
        <w:tc>
          <w:tcPr>
            <w:tcW w:w="1885" w:type="dxa"/>
            <w:tcBorders>
              <w:bottom w:val="single" w:sz="4" w:space="0" w:color="000000"/>
            </w:tcBorders>
            <w:shd w:val="clear" w:color="auto" w:fill="auto"/>
          </w:tcPr>
          <w:p w:rsidR="00DB45B4" w:rsidRPr="00DB45B4" w:rsidRDefault="00DB45B4" w:rsidP="006B778D">
            <w:pPr>
              <w:spacing w:after="0" w:line="240" w:lineRule="auto"/>
              <w:jc w:val="center"/>
              <w:rPr>
                <w:rFonts w:ascii="Times New Roman" w:eastAsia="Times New Roman" w:hAnsi="Times New Roman" w:cs="Times New Roman"/>
                <w:lang w:eastAsia="fr-FR"/>
              </w:rPr>
            </w:pPr>
          </w:p>
        </w:tc>
        <w:tc>
          <w:tcPr>
            <w:tcW w:w="331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p>
        </w:tc>
        <w:tc>
          <w:tcPr>
            <w:tcW w:w="1647"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rPr>
            </w:pPr>
          </w:p>
        </w:tc>
      </w:tr>
      <w:tr w:rsidR="006B778D" w:rsidRPr="00DB45B4" w:rsidTr="00DE78DF">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6B778D" w:rsidRPr="00DB45B4"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rsidR="006B778D" w:rsidRPr="00DB45B4" w:rsidRDefault="006B778D" w:rsidP="006B778D">
                  <w:pPr>
                    <w:keepNext/>
                    <w:keepLines/>
                    <w:spacing w:after="0" w:line="240" w:lineRule="auto"/>
                    <w:rPr>
                      <w:rFonts w:ascii="Times New Roman" w:eastAsia="Times New Roman" w:hAnsi="Times New Roman" w:cs="Times New Roman"/>
                      <w:b/>
                      <w:sz w:val="20"/>
                      <w:szCs w:val="20"/>
                    </w:rPr>
                  </w:pPr>
                  <w:r w:rsidRPr="00DB45B4">
                    <w:rPr>
                      <w:rFonts w:ascii="Times New Roman" w:eastAsia="Times New Roman" w:hAnsi="Times New Roman" w:cs="Times New Roman"/>
                      <w:b/>
                    </w:rPr>
                    <w:t>2</w:t>
                  </w:r>
                  <w:r>
                    <w:rPr>
                      <w:rFonts w:ascii="Times New Roman" w:eastAsia="Times New Roman" w:hAnsi="Times New Roman" w:cs="Times New Roman"/>
                      <w:b/>
                    </w:rPr>
                    <w:t>.3</w:t>
                  </w:r>
                  <w:r>
                    <w:rPr>
                      <w:rFonts w:ascii="Times New Roman" w:eastAsia="Times New Roman" w:hAnsi="Times New Roman" w:cs="Times New Roman"/>
                      <w:b/>
                    </w:rPr>
                    <w:tab/>
                    <w:t xml:space="preserve">Revision of the IHO Resolution 1/2005 (Decision A1/19) (considered </w:t>
                  </w:r>
                  <w:r w:rsidRPr="006B778D">
                    <w:rPr>
                      <w:rFonts w:ascii="Times New Roman" w:eastAsia="Times New Roman" w:hAnsi="Times New Roman" w:cs="Times New Roman"/>
                      <w:b/>
                      <w:highlight w:val="yellow"/>
                    </w:rPr>
                    <w:t>under Agenda Item 4</w:t>
                  </w:r>
                  <w:r>
                    <w:rPr>
                      <w:rFonts w:ascii="Times New Roman" w:eastAsia="Times New Roman" w:hAnsi="Times New Roman" w:cs="Times New Roman"/>
                      <w:b/>
                    </w:rPr>
                    <w:t>)</w:t>
                  </w:r>
                </w:p>
              </w:tc>
            </w:tr>
          </w:tbl>
          <w:p w:rsidR="006B778D" w:rsidRPr="00DB45B4" w:rsidRDefault="006B778D" w:rsidP="00DE78DF">
            <w:pPr>
              <w:keepNext/>
              <w:keepLines/>
              <w:spacing w:after="0" w:line="240" w:lineRule="auto"/>
              <w:rPr>
                <w:rFonts w:ascii="Times New Roman" w:eastAsia="Times New Roman" w:hAnsi="Times New Roman" w:cs="Times New Roman"/>
                <w:b/>
                <w:sz w:val="20"/>
                <w:szCs w:val="20"/>
              </w:rPr>
            </w:pPr>
          </w:p>
        </w:tc>
      </w:tr>
      <w:tr w:rsidR="00DB45B4" w:rsidRPr="00DB45B4" w:rsidTr="00DE78DF">
        <w:trPr>
          <w:cantSplit/>
          <w:jc w:val="center"/>
        </w:trPr>
        <w:tc>
          <w:tcPr>
            <w:tcW w:w="117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rPr>
            </w:pPr>
          </w:p>
        </w:tc>
        <w:tc>
          <w:tcPr>
            <w:tcW w:w="1885"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331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rPr>
            </w:pPr>
          </w:p>
        </w:tc>
        <w:tc>
          <w:tcPr>
            <w:tcW w:w="1647"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rPr>
            </w:pPr>
          </w:p>
        </w:tc>
      </w:tr>
      <w:tr w:rsidR="006B778D" w:rsidRPr="00DB45B4" w:rsidTr="00DE78DF">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6B778D" w:rsidRPr="00DB45B4"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rsidR="006B778D" w:rsidRPr="00DB45B4" w:rsidRDefault="006B778D" w:rsidP="006B778D">
                  <w:pPr>
                    <w:keepNext/>
                    <w:keepLines/>
                    <w:spacing w:after="0" w:line="240" w:lineRule="auto"/>
                    <w:rPr>
                      <w:rFonts w:ascii="Times New Roman" w:eastAsia="Times New Roman" w:hAnsi="Times New Roman" w:cs="Times New Roman"/>
                      <w:b/>
                      <w:sz w:val="20"/>
                      <w:szCs w:val="20"/>
                    </w:rPr>
                  </w:pPr>
                  <w:r w:rsidRPr="00DB45B4">
                    <w:rPr>
                      <w:rFonts w:ascii="Times New Roman" w:eastAsia="Times New Roman" w:hAnsi="Times New Roman" w:cs="Times New Roman"/>
                      <w:b/>
                    </w:rPr>
                    <w:t>2</w:t>
                  </w:r>
                  <w:r>
                    <w:rPr>
                      <w:rFonts w:ascii="Times New Roman" w:eastAsia="Times New Roman" w:hAnsi="Times New Roman" w:cs="Times New Roman"/>
                      <w:b/>
                    </w:rPr>
                    <w:t>.4</w:t>
                  </w:r>
                  <w:r>
                    <w:rPr>
                      <w:rFonts w:ascii="Times New Roman" w:eastAsia="Times New Roman" w:hAnsi="Times New Roman" w:cs="Times New Roman"/>
                      <w:b/>
                    </w:rPr>
                    <w:tab/>
                    <w:t xml:space="preserve">Revision of the IHO Resolution 2/1997 (Decision A1/05) (considered </w:t>
                  </w:r>
                  <w:r w:rsidRPr="006B778D">
                    <w:rPr>
                      <w:rFonts w:ascii="Times New Roman" w:eastAsia="Times New Roman" w:hAnsi="Times New Roman" w:cs="Times New Roman"/>
                      <w:b/>
                      <w:highlight w:val="yellow"/>
                    </w:rPr>
                    <w:t>under Agenda Item 4</w:t>
                  </w:r>
                  <w:r>
                    <w:rPr>
                      <w:rFonts w:ascii="Times New Roman" w:eastAsia="Times New Roman" w:hAnsi="Times New Roman" w:cs="Times New Roman"/>
                      <w:b/>
                    </w:rPr>
                    <w:t>)</w:t>
                  </w:r>
                </w:p>
              </w:tc>
            </w:tr>
          </w:tbl>
          <w:p w:rsidR="006B778D" w:rsidRPr="00DB45B4" w:rsidRDefault="006B778D" w:rsidP="00DE78DF">
            <w:pPr>
              <w:keepNext/>
              <w:keepLines/>
              <w:spacing w:after="0" w:line="240" w:lineRule="auto"/>
              <w:rPr>
                <w:rFonts w:ascii="Times New Roman" w:eastAsia="Times New Roman" w:hAnsi="Times New Roman" w:cs="Times New Roman"/>
                <w:b/>
                <w:sz w:val="20"/>
                <w:szCs w:val="20"/>
              </w:rPr>
            </w:pPr>
          </w:p>
        </w:tc>
      </w:tr>
      <w:tr w:rsidR="00DB45B4" w:rsidRPr="00DB45B4" w:rsidTr="00DE78DF">
        <w:trPr>
          <w:cantSplit/>
          <w:jc w:val="center"/>
        </w:trPr>
        <w:tc>
          <w:tcPr>
            <w:tcW w:w="117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rPr>
            </w:pPr>
          </w:p>
        </w:tc>
        <w:tc>
          <w:tcPr>
            <w:tcW w:w="1885"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331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p>
        </w:tc>
        <w:tc>
          <w:tcPr>
            <w:tcW w:w="1647"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rPr>
            </w:pPr>
          </w:p>
        </w:tc>
      </w:tr>
      <w:tr w:rsidR="006B778D" w:rsidRPr="00DB45B4" w:rsidTr="00DE78DF">
        <w:trPr>
          <w:cantSplit/>
          <w:jc w:val="center"/>
        </w:trPr>
        <w:tc>
          <w:tcPr>
            <w:tcW w:w="11092" w:type="dxa"/>
            <w:gridSpan w:val="6"/>
            <w:tcBorders>
              <w:bottom w:val="single" w:sz="4" w:space="0" w:color="auto"/>
            </w:tcBorders>
            <w:shd w:val="clear" w:color="auto" w:fill="FFC000"/>
          </w:tcPr>
          <w:p w:rsidR="006B778D" w:rsidRPr="00DB45B4" w:rsidRDefault="006B778D" w:rsidP="006B778D">
            <w:pPr>
              <w:spacing w:after="0" w:line="276" w:lineRule="auto"/>
              <w:rPr>
                <w:rFonts w:ascii="Times New Roman" w:eastAsia="Calibri" w:hAnsi="Times New Roman" w:cs="Times New Roman"/>
              </w:rPr>
            </w:pPr>
            <w:r w:rsidRPr="00DB45B4">
              <w:rPr>
                <w:rFonts w:ascii="Times New Roman" w:eastAsia="Times New Roman" w:hAnsi="Times New Roman" w:cs="Times New Roman"/>
                <w:b/>
              </w:rPr>
              <w:t>3.</w:t>
            </w:r>
            <w:r w:rsidRPr="00DB45B4">
              <w:rPr>
                <w:rFonts w:ascii="Times New Roman" w:eastAsia="Times New Roman" w:hAnsi="Times New Roman" w:cs="Times New Roman"/>
                <w:b/>
              </w:rPr>
              <w:tab/>
              <w:t xml:space="preserve">ITEMS REQUESTED BY </w:t>
            </w:r>
            <w:r>
              <w:rPr>
                <w:rFonts w:ascii="Times New Roman" w:eastAsia="Times New Roman" w:hAnsi="Times New Roman" w:cs="Times New Roman"/>
                <w:b/>
              </w:rPr>
              <w:t>THE 1</w:t>
            </w:r>
            <w:r w:rsidRPr="006B778D">
              <w:rPr>
                <w:rFonts w:ascii="Times New Roman" w:eastAsia="Times New Roman" w:hAnsi="Times New Roman" w:cs="Times New Roman"/>
                <w:b/>
                <w:vertAlign w:val="superscript"/>
              </w:rPr>
              <w:t>ST</w:t>
            </w:r>
            <w:r>
              <w:rPr>
                <w:rFonts w:ascii="Times New Roman" w:eastAsia="Times New Roman" w:hAnsi="Times New Roman" w:cs="Times New Roman"/>
                <w:b/>
              </w:rPr>
              <w:t xml:space="preserve"> IHO COUNCIL</w:t>
            </w:r>
            <w:r w:rsidRPr="00DB45B4" w:rsidDel="00F46C58">
              <w:rPr>
                <w:rFonts w:ascii="Times New Roman" w:eastAsia="Times New Roman" w:hAnsi="Times New Roman" w:cs="Times New Roman"/>
                <w:b/>
              </w:rPr>
              <w:t xml:space="preserve"> </w:t>
            </w:r>
          </w:p>
        </w:tc>
      </w:tr>
      <w:tr w:rsidR="006B778D" w:rsidRPr="00DB45B4" w:rsidTr="00DE78DF">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6B778D" w:rsidRPr="00DB45B4"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rsidR="006B778D" w:rsidRPr="00DB45B4" w:rsidRDefault="006B778D" w:rsidP="00281771">
                  <w:pPr>
                    <w:keepNext/>
                    <w:keepLines/>
                    <w:spacing w:after="0" w:line="240" w:lineRule="auto"/>
                    <w:rPr>
                      <w:rFonts w:ascii="Times New Roman" w:eastAsia="Times New Roman" w:hAnsi="Times New Roman" w:cs="Times New Roman"/>
                      <w:b/>
                      <w:sz w:val="20"/>
                      <w:szCs w:val="20"/>
                      <w:lang w:val="en-US"/>
                    </w:rPr>
                  </w:pPr>
                  <w:r w:rsidRPr="00DB45B4">
                    <w:rPr>
                      <w:rFonts w:ascii="Times New Roman" w:eastAsia="Times New Roman" w:hAnsi="Times New Roman" w:cs="Times New Roman"/>
                      <w:b/>
                    </w:rPr>
                    <w:t>3.1</w:t>
                  </w:r>
                  <w:r w:rsidRPr="00DB45B4">
                    <w:rPr>
                      <w:rFonts w:ascii="Times New Roman" w:eastAsia="Times New Roman" w:hAnsi="Times New Roman" w:cs="Times New Roman"/>
                      <w:b/>
                    </w:rPr>
                    <w:tab/>
                  </w:r>
                  <w:r w:rsidRPr="00DB45B4">
                    <w:rPr>
                      <w:rFonts w:ascii="Times New Roman" w:eastAsia="Times New Roman" w:hAnsi="Times New Roman" w:cs="Times New Roman"/>
                      <w:b/>
                      <w:lang w:val="en-US"/>
                    </w:rPr>
                    <w:t>Re</w:t>
                  </w:r>
                  <w:r w:rsidR="00281771">
                    <w:rPr>
                      <w:rFonts w:ascii="Times New Roman" w:eastAsia="Times New Roman" w:hAnsi="Times New Roman" w:cs="Times New Roman"/>
                      <w:b/>
                      <w:lang w:val="en-US"/>
                    </w:rPr>
                    <w:t>view of the status of Decisions and Actions from C-1</w:t>
                  </w:r>
                  <w:r w:rsidR="00F22DF5">
                    <w:rPr>
                      <w:rFonts w:ascii="Times New Roman" w:eastAsia="Times New Roman" w:hAnsi="Times New Roman" w:cs="Times New Roman"/>
                      <w:b/>
                      <w:lang w:val="en-US"/>
                    </w:rPr>
                    <w:t xml:space="preserve"> (pending actions)</w:t>
                  </w:r>
                </w:p>
              </w:tc>
            </w:tr>
          </w:tbl>
          <w:p w:rsidR="006B778D" w:rsidRPr="00DB45B4" w:rsidRDefault="006B778D" w:rsidP="00DE78DF">
            <w:pPr>
              <w:keepNext/>
              <w:keepLines/>
              <w:spacing w:after="0" w:line="240" w:lineRule="auto"/>
              <w:rPr>
                <w:rFonts w:ascii="Times New Roman" w:eastAsia="Times New Roman" w:hAnsi="Times New Roman" w:cs="Times New Roman"/>
                <w:b/>
                <w:sz w:val="20"/>
                <w:szCs w:val="20"/>
              </w:rPr>
            </w:pPr>
          </w:p>
        </w:tc>
      </w:tr>
      <w:tr w:rsidR="00466594" w:rsidRPr="00E2513B" w:rsidTr="00DE78DF">
        <w:trPr>
          <w:cantSplit/>
          <w:jc w:val="center"/>
        </w:trPr>
        <w:tc>
          <w:tcPr>
            <w:tcW w:w="1170" w:type="dxa"/>
            <w:tcBorders>
              <w:bottom w:val="single" w:sz="4" w:space="0" w:color="000000"/>
            </w:tcBorders>
            <w:shd w:val="clear" w:color="auto" w:fill="auto"/>
          </w:tcPr>
          <w:p w:rsidR="00466594" w:rsidRPr="00E2513B" w:rsidRDefault="00466594" w:rsidP="00DE78DF">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466594" w:rsidRPr="00E2513B" w:rsidRDefault="00466594" w:rsidP="00DE78DF">
            <w:pPr>
              <w:spacing w:after="0" w:line="240" w:lineRule="auto"/>
              <w:jc w:val="center"/>
              <w:rPr>
                <w:rFonts w:ascii="Times New Roman" w:eastAsia="Times New Roman" w:hAnsi="Times New Roman" w:cs="Times New Roman"/>
              </w:rPr>
            </w:pPr>
            <w:r w:rsidRPr="00E2513B">
              <w:rPr>
                <w:rFonts w:ascii="Times New Roman" w:eastAsia="Times New Roman" w:hAnsi="Times New Roman" w:cs="Times New Roman"/>
              </w:rPr>
              <w:t>Election of Chair and Vice-Chair of the Council</w:t>
            </w:r>
          </w:p>
        </w:tc>
        <w:tc>
          <w:tcPr>
            <w:tcW w:w="1885" w:type="dxa"/>
            <w:tcBorders>
              <w:bottom w:val="single" w:sz="4" w:space="0" w:color="000000"/>
            </w:tcBorders>
            <w:shd w:val="clear" w:color="auto" w:fill="auto"/>
          </w:tcPr>
          <w:p w:rsidR="00466594" w:rsidRDefault="004D01F1" w:rsidP="00DE78DF">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C2/06</w:t>
            </w:r>
          </w:p>
          <w:p w:rsidR="00466594" w:rsidRPr="00466594" w:rsidRDefault="00466594" w:rsidP="00DE78DF">
            <w:pPr>
              <w:spacing w:after="0" w:line="240" w:lineRule="auto"/>
              <w:jc w:val="center"/>
              <w:rPr>
                <w:rFonts w:ascii="Times New Roman" w:eastAsia="Times New Roman" w:hAnsi="Times New Roman" w:cs="Times New Roman"/>
                <w:sz w:val="20"/>
                <w:szCs w:val="20"/>
                <w:lang w:eastAsia="fr-FR"/>
              </w:rPr>
            </w:pPr>
            <w:r w:rsidRPr="00466594">
              <w:rPr>
                <w:rFonts w:ascii="Times New Roman" w:eastAsia="Times New Roman" w:hAnsi="Times New Roman" w:cs="Times New Roman"/>
                <w:sz w:val="20"/>
                <w:szCs w:val="20"/>
                <w:lang w:eastAsia="fr-FR"/>
              </w:rPr>
              <w:t>(former C1/17)</w:t>
            </w:r>
          </w:p>
        </w:tc>
        <w:tc>
          <w:tcPr>
            <w:tcW w:w="3310" w:type="dxa"/>
            <w:tcBorders>
              <w:bottom w:val="single" w:sz="4" w:space="0" w:color="000000"/>
            </w:tcBorders>
            <w:shd w:val="clear" w:color="auto" w:fill="auto"/>
          </w:tcPr>
          <w:p w:rsidR="00466594" w:rsidRPr="00E2513B" w:rsidRDefault="00466594" w:rsidP="00DE78DF">
            <w:pPr>
              <w:spacing w:after="0" w:line="240" w:lineRule="auto"/>
              <w:rPr>
                <w:rFonts w:ascii="Times New Roman" w:eastAsia="Times New Roman" w:hAnsi="Times New Roman" w:cs="Times New Roman"/>
                <w:b/>
              </w:rPr>
            </w:pPr>
            <w:r w:rsidRPr="00E2513B">
              <w:rPr>
                <w:rFonts w:ascii="Times New Roman" w:eastAsia="Times New Roman" w:hAnsi="Times New Roman" w:cs="Times New Roman"/>
                <w:b/>
              </w:rPr>
              <w:t xml:space="preserve">The Council </w:t>
            </w:r>
            <w:r w:rsidRPr="00E2513B">
              <w:rPr>
                <w:rFonts w:ascii="Times New Roman" w:eastAsia="Times New Roman" w:hAnsi="Times New Roman" w:cs="Times New Roman"/>
              </w:rPr>
              <w:t>agreed to submit the proposed revised Rule 12 of the Council ROP to A-2 and to seek A-2 for clarification for the identified discrepancy</w:t>
            </w:r>
          </w:p>
        </w:tc>
        <w:tc>
          <w:tcPr>
            <w:tcW w:w="1647" w:type="dxa"/>
            <w:tcBorders>
              <w:bottom w:val="single" w:sz="4" w:space="0" w:color="000000"/>
            </w:tcBorders>
            <w:shd w:val="clear" w:color="auto" w:fill="auto"/>
          </w:tcPr>
          <w:p w:rsidR="00466594" w:rsidRPr="00E2513B" w:rsidRDefault="00466594" w:rsidP="00BF282D">
            <w:pPr>
              <w:spacing w:after="0" w:line="240" w:lineRule="auto"/>
              <w:rPr>
                <w:rFonts w:ascii="Times New Roman" w:eastAsia="Times New Roman" w:hAnsi="Times New Roman" w:cs="Times New Roman"/>
                <w:b/>
              </w:rPr>
            </w:pPr>
            <w:r w:rsidRPr="00E2513B">
              <w:rPr>
                <w:rFonts w:ascii="Times New Roman" w:eastAsia="Times New Roman" w:hAnsi="Times New Roman" w:cs="Times New Roman"/>
                <w:b/>
              </w:rPr>
              <w:t xml:space="preserve">C-3 </w:t>
            </w:r>
            <w:r w:rsidR="00BF282D">
              <w:rPr>
                <w:rFonts w:ascii="Times New Roman" w:eastAsia="Times New Roman" w:hAnsi="Times New Roman" w:cs="Times New Roman"/>
                <w:b/>
              </w:rPr>
              <w:t>in preparation of</w:t>
            </w:r>
            <w:r w:rsidRPr="00E2513B">
              <w:rPr>
                <w:rFonts w:ascii="Times New Roman" w:eastAsia="Times New Roman" w:hAnsi="Times New Roman" w:cs="Times New Roman"/>
                <w:b/>
              </w:rPr>
              <w:t xml:space="preserve"> A-2</w:t>
            </w:r>
          </w:p>
        </w:tc>
        <w:tc>
          <w:tcPr>
            <w:tcW w:w="1420" w:type="dxa"/>
            <w:tcBorders>
              <w:bottom w:val="single" w:sz="4" w:space="0" w:color="000000"/>
            </w:tcBorders>
            <w:shd w:val="clear" w:color="auto" w:fill="auto"/>
          </w:tcPr>
          <w:p w:rsidR="00466594" w:rsidRPr="00E2513B" w:rsidRDefault="00466594" w:rsidP="00DE78DF">
            <w:pPr>
              <w:spacing w:after="0" w:line="240" w:lineRule="auto"/>
              <w:rPr>
                <w:rFonts w:ascii="Times New Roman" w:eastAsia="Times New Roman" w:hAnsi="Times New Roman" w:cs="Times New Roman"/>
              </w:rPr>
            </w:pPr>
            <w:r w:rsidRPr="00E2513B">
              <w:rPr>
                <w:rFonts w:ascii="Times New Roman" w:eastAsia="Times New Roman" w:hAnsi="Times New Roman" w:cs="Times New Roman"/>
                <w:highlight w:val="lightGray"/>
              </w:rPr>
              <w:t>Decision</w:t>
            </w:r>
          </w:p>
        </w:tc>
      </w:tr>
      <w:tr w:rsidR="00466594" w:rsidRPr="00E2513B" w:rsidTr="00DE78DF">
        <w:trPr>
          <w:cantSplit/>
          <w:jc w:val="center"/>
        </w:trPr>
        <w:tc>
          <w:tcPr>
            <w:tcW w:w="1170" w:type="dxa"/>
            <w:tcBorders>
              <w:bottom w:val="single" w:sz="4" w:space="0" w:color="000000"/>
            </w:tcBorders>
            <w:shd w:val="clear" w:color="auto" w:fill="auto"/>
          </w:tcPr>
          <w:p w:rsidR="00466594" w:rsidRPr="00E2513B" w:rsidRDefault="00466594" w:rsidP="00DE78DF">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466594" w:rsidRPr="00E2513B" w:rsidRDefault="00466594" w:rsidP="00DE78DF">
            <w:pPr>
              <w:spacing w:after="0" w:line="240" w:lineRule="auto"/>
              <w:jc w:val="center"/>
              <w:rPr>
                <w:rFonts w:ascii="Times New Roman" w:eastAsia="Times New Roman" w:hAnsi="Times New Roman" w:cs="Times New Roman"/>
              </w:rPr>
            </w:pPr>
            <w:r w:rsidRPr="00E2513B">
              <w:rPr>
                <w:rFonts w:ascii="Times New Roman" w:eastAsia="Times New Roman" w:hAnsi="Times New Roman" w:cs="Times New Roman"/>
              </w:rPr>
              <w:t>General Regulations, Elections</w:t>
            </w:r>
          </w:p>
        </w:tc>
        <w:tc>
          <w:tcPr>
            <w:tcW w:w="1885" w:type="dxa"/>
            <w:tcBorders>
              <w:bottom w:val="single" w:sz="4" w:space="0" w:color="000000"/>
            </w:tcBorders>
            <w:shd w:val="clear" w:color="auto" w:fill="auto"/>
          </w:tcPr>
          <w:p w:rsidR="00466594" w:rsidRDefault="00466594" w:rsidP="00DE78DF">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w:t>
            </w:r>
            <w:r w:rsidR="004D01F1">
              <w:rPr>
                <w:rFonts w:ascii="Times New Roman" w:eastAsia="Times New Roman" w:hAnsi="Times New Roman" w:cs="Times New Roman"/>
                <w:lang w:eastAsia="fr-FR"/>
              </w:rPr>
              <w:t>07</w:t>
            </w:r>
          </w:p>
          <w:p w:rsidR="00466594" w:rsidRPr="00466594" w:rsidRDefault="00466594" w:rsidP="00DE78DF">
            <w:pPr>
              <w:spacing w:after="0" w:line="240" w:lineRule="auto"/>
              <w:jc w:val="center"/>
              <w:rPr>
                <w:rFonts w:ascii="Times New Roman" w:eastAsia="Times New Roman" w:hAnsi="Times New Roman" w:cs="Times New Roman"/>
                <w:sz w:val="20"/>
                <w:szCs w:val="20"/>
                <w:lang w:eastAsia="fr-FR"/>
              </w:rPr>
            </w:pPr>
            <w:r w:rsidRPr="00466594">
              <w:rPr>
                <w:rFonts w:ascii="Times New Roman" w:eastAsia="Times New Roman" w:hAnsi="Times New Roman" w:cs="Times New Roman"/>
                <w:sz w:val="20"/>
                <w:szCs w:val="20"/>
                <w:lang w:eastAsia="fr-FR"/>
              </w:rPr>
              <w:t>(former C1/46)</w:t>
            </w:r>
          </w:p>
        </w:tc>
        <w:tc>
          <w:tcPr>
            <w:tcW w:w="3310" w:type="dxa"/>
            <w:tcBorders>
              <w:bottom w:val="single" w:sz="4" w:space="0" w:color="000000"/>
            </w:tcBorders>
            <w:shd w:val="clear" w:color="auto" w:fill="auto"/>
          </w:tcPr>
          <w:p w:rsidR="00466594" w:rsidRPr="00E2513B" w:rsidRDefault="00466594" w:rsidP="00DE78DF">
            <w:pPr>
              <w:spacing w:after="0" w:line="240" w:lineRule="auto"/>
              <w:rPr>
                <w:rFonts w:ascii="Times New Roman" w:eastAsia="Times New Roman" w:hAnsi="Times New Roman" w:cs="Times New Roman"/>
                <w:b/>
              </w:rPr>
            </w:pPr>
            <w:r w:rsidRPr="00E2513B">
              <w:rPr>
                <w:rFonts w:ascii="Times New Roman" w:eastAsia="Times New Roman" w:hAnsi="Times New Roman" w:cs="Times New Roman"/>
                <w:b/>
              </w:rPr>
              <w:t xml:space="preserve">The Council </w:t>
            </w:r>
            <w:r w:rsidRPr="00E2513B">
              <w:rPr>
                <w:rFonts w:ascii="Times New Roman" w:eastAsia="Times New Roman" w:hAnsi="Times New Roman" w:cs="Times New Roman"/>
              </w:rPr>
              <w:t xml:space="preserve">endorsed the proposal for amending the General Regulations to address medical fitness of candidates for election and invited the </w:t>
            </w:r>
            <w:r w:rsidRPr="00E2513B">
              <w:rPr>
                <w:rFonts w:ascii="Times New Roman" w:eastAsia="Times New Roman" w:hAnsi="Times New Roman" w:cs="Times New Roman"/>
                <w:b/>
              </w:rPr>
              <w:t>Council Chair</w:t>
            </w:r>
            <w:r w:rsidRPr="00E2513B">
              <w:rPr>
                <w:rFonts w:ascii="Times New Roman" w:eastAsia="Times New Roman" w:hAnsi="Times New Roman" w:cs="Times New Roman"/>
              </w:rPr>
              <w:t xml:space="preserve"> to include the proposed amendment in its report and proposals to A-2.</w:t>
            </w:r>
            <w:r w:rsidRPr="00E2513B">
              <w:rPr>
                <w:rFonts w:ascii="Times New Roman" w:eastAsia="Times New Roman" w:hAnsi="Times New Roman" w:cs="Times New Roman"/>
                <w:b/>
              </w:rPr>
              <w:t xml:space="preserve"> </w:t>
            </w:r>
          </w:p>
        </w:tc>
        <w:tc>
          <w:tcPr>
            <w:tcW w:w="1647" w:type="dxa"/>
            <w:tcBorders>
              <w:bottom w:val="single" w:sz="4" w:space="0" w:color="000000"/>
            </w:tcBorders>
            <w:shd w:val="clear" w:color="auto" w:fill="auto"/>
          </w:tcPr>
          <w:p w:rsidR="00E2253D" w:rsidRDefault="00E2253D" w:rsidP="00BF282D">
            <w:pPr>
              <w:spacing w:after="0" w:line="240" w:lineRule="auto"/>
              <w:rPr>
                <w:rFonts w:ascii="Times New Roman" w:eastAsia="Times New Roman" w:hAnsi="Times New Roman" w:cs="Times New Roman"/>
                <w:b/>
              </w:rPr>
            </w:pPr>
          </w:p>
          <w:p w:rsidR="00E2253D" w:rsidRDefault="00E2253D" w:rsidP="00BF282D">
            <w:pPr>
              <w:spacing w:after="0" w:line="240" w:lineRule="auto"/>
              <w:rPr>
                <w:rFonts w:ascii="Times New Roman" w:eastAsia="Times New Roman" w:hAnsi="Times New Roman" w:cs="Times New Roman"/>
                <w:b/>
              </w:rPr>
            </w:pPr>
          </w:p>
          <w:p w:rsidR="00E2253D" w:rsidRDefault="00E2253D" w:rsidP="00BF282D">
            <w:pPr>
              <w:spacing w:after="0" w:line="240" w:lineRule="auto"/>
              <w:rPr>
                <w:rFonts w:ascii="Times New Roman" w:eastAsia="Times New Roman" w:hAnsi="Times New Roman" w:cs="Times New Roman"/>
                <w:b/>
              </w:rPr>
            </w:pPr>
          </w:p>
          <w:p w:rsidR="00466594" w:rsidRPr="00E2513B" w:rsidRDefault="00BF282D" w:rsidP="00BF282D">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C-3 in preparation of </w:t>
            </w:r>
            <w:r w:rsidR="00466594" w:rsidRPr="00E2513B">
              <w:rPr>
                <w:rFonts w:ascii="Times New Roman" w:eastAsia="Times New Roman" w:hAnsi="Times New Roman" w:cs="Times New Roman"/>
                <w:b/>
              </w:rPr>
              <w:t>A-2</w:t>
            </w:r>
          </w:p>
        </w:tc>
        <w:tc>
          <w:tcPr>
            <w:tcW w:w="1420" w:type="dxa"/>
            <w:tcBorders>
              <w:bottom w:val="single" w:sz="4" w:space="0" w:color="000000"/>
            </w:tcBorders>
            <w:shd w:val="clear" w:color="auto" w:fill="auto"/>
          </w:tcPr>
          <w:p w:rsidR="00466594" w:rsidRPr="00E2513B" w:rsidRDefault="00466594" w:rsidP="00DE78DF">
            <w:pPr>
              <w:spacing w:after="0" w:line="240" w:lineRule="auto"/>
              <w:rPr>
                <w:rFonts w:ascii="Times New Roman" w:eastAsia="Times New Roman" w:hAnsi="Times New Roman" w:cs="Times New Roman"/>
              </w:rPr>
            </w:pPr>
            <w:r>
              <w:rPr>
                <w:rFonts w:ascii="Times New Roman" w:eastAsia="Times New Roman" w:hAnsi="Times New Roman" w:cs="Times New Roman"/>
                <w:highlight w:val="lightGray"/>
              </w:rPr>
              <w:t>Decision</w:t>
            </w:r>
          </w:p>
        </w:tc>
      </w:tr>
      <w:tr w:rsidR="00466594" w:rsidRPr="00E2513B" w:rsidTr="00DE78DF">
        <w:trPr>
          <w:cantSplit/>
          <w:jc w:val="center"/>
        </w:trPr>
        <w:tc>
          <w:tcPr>
            <w:tcW w:w="1170" w:type="dxa"/>
            <w:tcBorders>
              <w:bottom w:val="single" w:sz="4" w:space="0" w:color="000000"/>
            </w:tcBorders>
            <w:shd w:val="clear" w:color="auto" w:fill="auto"/>
          </w:tcPr>
          <w:p w:rsidR="00466594" w:rsidRPr="00E2513B" w:rsidRDefault="00466594" w:rsidP="00DE78DF">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466594" w:rsidRPr="00E2513B" w:rsidRDefault="00466594" w:rsidP="00DE78D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Council Composition</w:t>
            </w:r>
          </w:p>
        </w:tc>
        <w:tc>
          <w:tcPr>
            <w:tcW w:w="1885" w:type="dxa"/>
            <w:tcBorders>
              <w:bottom w:val="single" w:sz="4" w:space="0" w:color="000000"/>
            </w:tcBorders>
            <w:shd w:val="clear" w:color="auto" w:fill="auto"/>
          </w:tcPr>
          <w:p w:rsidR="00466594" w:rsidRDefault="004D01F1" w:rsidP="00DE78DF">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C2/08</w:t>
            </w:r>
          </w:p>
          <w:p w:rsidR="00466594" w:rsidRPr="00466594" w:rsidRDefault="00466594" w:rsidP="00DE78DF">
            <w:pPr>
              <w:spacing w:after="0" w:line="240" w:lineRule="auto"/>
              <w:jc w:val="center"/>
              <w:rPr>
                <w:rFonts w:ascii="Times New Roman" w:eastAsia="Times New Roman" w:hAnsi="Times New Roman" w:cs="Times New Roman"/>
                <w:sz w:val="20"/>
                <w:szCs w:val="20"/>
                <w:lang w:eastAsia="fr-FR"/>
              </w:rPr>
            </w:pPr>
            <w:r w:rsidRPr="00466594">
              <w:rPr>
                <w:rFonts w:ascii="Times New Roman" w:eastAsia="Times New Roman" w:hAnsi="Times New Roman" w:cs="Times New Roman"/>
                <w:sz w:val="20"/>
                <w:szCs w:val="20"/>
                <w:lang w:eastAsia="fr-FR"/>
              </w:rPr>
              <w:t>(former C1/47)</w:t>
            </w:r>
          </w:p>
        </w:tc>
        <w:tc>
          <w:tcPr>
            <w:tcW w:w="3310" w:type="dxa"/>
            <w:tcBorders>
              <w:bottom w:val="single" w:sz="4" w:space="0" w:color="000000"/>
            </w:tcBorders>
            <w:shd w:val="clear" w:color="auto" w:fill="auto"/>
          </w:tcPr>
          <w:p w:rsidR="00466594" w:rsidRPr="00E2513B" w:rsidRDefault="00466594" w:rsidP="00DE78DF">
            <w:pPr>
              <w:spacing w:after="0" w:line="240" w:lineRule="auto"/>
              <w:rPr>
                <w:rFonts w:ascii="Times New Roman" w:eastAsia="Times New Roman" w:hAnsi="Times New Roman" w:cs="Times New Roman"/>
                <w:b/>
              </w:rPr>
            </w:pPr>
            <w:r w:rsidRPr="00E2513B">
              <w:rPr>
                <w:rFonts w:ascii="Times New Roman" w:eastAsia="Times New Roman" w:hAnsi="Times New Roman" w:cs="Times New Roman"/>
                <w:b/>
              </w:rPr>
              <w:t xml:space="preserve">IHO Sec </w:t>
            </w:r>
            <w:r w:rsidRPr="00E2513B">
              <w:rPr>
                <w:rFonts w:ascii="Times New Roman" w:eastAsia="Times New Roman" w:hAnsi="Times New Roman" w:cs="Times New Roman"/>
              </w:rPr>
              <w:t>to raise the issue of the definition of hydrographic interest at A-2 in accordance with Clause (c) of Art. 16 of the General Regulations and request possible guidance on the objectives and ways to reconsider this issue.</w:t>
            </w:r>
          </w:p>
        </w:tc>
        <w:tc>
          <w:tcPr>
            <w:tcW w:w="1647" w:type="dxa"/>
            <w:tcBorders>
              <w:bottom w:val="single" w:sz="4" w:space="0" w:color="000000"/>
            </w:tcBorders>
            <w:shd w:val="clear" w:color="auto" w:fill="auto"/>
          </w:tcPr>
          <w:p w:rsidR="00466594" w:rsidRPr="00E2513B" w:rsidRDefault="00BF282D" w:rsidP="00DE78DF">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C-3 in preparation of </w:t>
            </w:r>
            <w:r w:rsidR="00466594" w:rsidRPr="00E2513B">
              <w:rPr>
                <w:rFonts w:ascii="Times New Roman" w:eastAsia="Times New Roman" w:hAnsi="Times New Roman" w:cs="Times New Roman"/>
                <w:b/>
              </w:rPr>
              <w:t>A-2</w:t>
            </w:r>
          </w:p>
        </w:tc>
        <w:tc>
          <w:tcPr>
            <w:tcW w:w="1420" w:type="dxa"/>
            <w:tcBorders>
              <w:bottom w:val="single" w:sz="4" w:space="0" w:color="000000"/>
            </w:tcBorders>
            <w:shd w:val="clear" w:color="auto" w:fill="auto"/>
          </w:tcPr>
          <w:p w:rsidR="00466594" w:rsidRPr="00E2513B" w:rsidRDefault="00466594" w:rsidP="00DE78DF">
            <w:pPr>
              <w:spacing w:after="0" w:line="240" w:lineRule="auto"/>
              <w:rPr>
                <w:rFonts w:ascii="Times New Roman" w:eastAsia="Times New Roman" w:hAnsi="Times New Roman" w:cs="Times New Roman"/>
              </w:rPr>
            </w:pPr>
          </w:p>
        </w:tc>
      </w:tr>
      <w:tr w:rsidR="00C35FBF" w:rsidRPr="00E2513B" w:rsidTr="00C7290A">
        <w:trPr>
          <w:cantSplit/>
          <w:jc w:val="center"/>
        </w:trPr>
        <w:tc>
          <w:tcPr>
            <w:tcW w:w="1170" w:type="dxa"/>
            <w:tcBorders>
              <w:bottom w:val="single" w:sz="4" w:space="0" w:color="000000"/>
            </w:tcBorders>
            <w:shd w:val="clear" w:color="auto" w:fill="D9D9D9" w:themeFill="background1" w:themeFillShade="D9"/>
          </w:tcPr>
          <w:p w:rsidR="00C35FBF" w:rsidRPr="00E2513B" w:rsidRDefault="00C35FBF" w:rsidP="00DE78DF">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C35FBF" w:rsidRPr="00E2513B" w:rsidRDefault="00C35FBF" w:rsidP="00DE78D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General Regulations</w:t>
            </w:r>
          </w:p>
        </w:tc>
        <w:tc>
          <w:tcPr>
            <w:tcW w:w="1885" w:type="dxa"/>
            <w:tcBorders>
              <w:bottom w:val="single" w:sz="4" w:space="0" w:color="000000"/>
            </w:tcBorders>
            <w:shd w:val="clear" w:color="auto" w:fill="D9D9D9" w:themeFill="background1" w:themeFillShade="D9"/>
          </w:tcPr>
          <w:p w:rsidR="00C35FBF" w:rsidRDefault="004D01F1" w:rsidP="00DE78DF">
            <w:pPr>
              <w:spacing w:after="0" w:line="240" w:lineRule="auto"/>
              <w:jc w:val="center"/>
              <w:rPr>
                <w:rFonts w:ascii="Times New Roman" w:eastAsia="Times New Roman" w:hAnsi="Times New Roman" w:cs="Times New Roman"/>
                <w:lang w:eastAsia="fr-FR"/>
              </w:rPr>
            </w:pPr>
            <w:r w:rsidRPr="00C7290A">
              <w:rPr>
                <w:rFonts w:ascii="Times New Roman" w:eastAsia="Times New Roman" w:hAnsi="Times New Roman" w:cs="Times New Roman"/>
                <w:lang w:eastAsia="fr-FR"/>
              </w:rPr>
              <w:t>C2/09</w:t>
            </w:r>
          </w:p>
          <w:p w:rsidR="00C35FBF" w:rsidRPr="00C35FBF" w:rsidRDefault="00C35FBF" w:rsidP="00DE78DF">
            <w:pPr>
              <w:spacing w:after="0" w:line="240" w:lineRule="auto"/>
              <w:jc w:val="center"/>
              <w:rPr>
                <w:rFonts w:ascii="Times New Roman" w:eastAsia="Times New Roman" w:hAnsi="Times New Roman" w:cs="Times New Roman"/>
                <w:sz w:val="20"/>
                <w:szCs w:val="20"/>
                <w:lang w:eastAsia="fr-FR"/>
              </w:rPr>
            </w:pPr>
            <w:r w:rsidRPr="00C35FBF">
              <w:rPr>
                <w:rFonts w:ascii="Times New Roman" w:eastAsia="Times New Roman" w:hAnsi="Times New Roman" w:cs="Times New Roman"/>
                <w:sz w:val="20"/>
                <w:szCs w:val="20"/>
                <w:lang w:eastAsia="fr-FR"/>
              </w:rPr>
              <w:t>(former C1/49)</w:t>
            </w:r>
          </w:p>
        </w:tc>
        <w:tc>
          <w:tcPr>
            <w:tcW w:w="3310" w:type="dxa"/>
            <w:tcBorders>
              <w:bottom w:val="single" w:sz="4" w:space="0" w:color="000000"/>
            </w:tcBorders>
            <w:shd w:val="clear" w:color="auto" w:fill="D9D9D9" w:themeFill="background1" w:themeFillShade="D9"/>
          </w:tcPr>
          <w:p w:rsidR="00C35FBF" w:rsidRPr="00E2513B" w:rsidRDefault="00C35FBF" w:rsidP="00DE78DF">
            <w:pPr>
              <w:spacing w:after="0" w:line="240" w:lineRule="auto"/>
              <w:rPr>
                <w:rFonts w:ascii="Times New Roman" w:eastAsia="Times New Roman" w:hAnsi="Times New Roman" w:cs="Times New Roman"/>
                <w:b/>
              </w:rPr>
            </w:pPr>
            <w:r w:rsidRPr="00E2513B">
              <w:rPr>
                <w:rFonts w:ascii="Times New Roman" w:eastAsia="Times New Roman" w:hAnsi="Times New Roman" w:cs="Times New Roman"/>
                <w:b/>
              </w:rPr>
              <w:t xml:space="preserve">The Council </w:t>
            </w:r>
            <w:r w:rsidRPr="00E2513B">
              <w:rPr>
                <w:rFonts w:ascii="Times New Roman" w:eastAsia="Times New Roman" w:hAnsi="Times New Roman" w:cs="Times New Roman"/>
              </w:rPr>
              <w:t xml:space="preserve">thanked </w:t>
            </w:r>
            <w:r w:rsidRPr="00E2513B">
              <w:rPr>
                <w:rFonts w:ascii="Times New Roman" w:eastAsia="Times New Roman" w:hAnsi="Times New Roman" w:cs="Times New Roman"/>
                <w:b/>
              </w:rPr>
              <w:t>Canada supported by Australia, Brazil France, and Norway</w:t>
            </w:r>
            <w:r w:rsidRPr="00E2513B">
              <w:rPr>
                <w:rFonts w:ascii="Times New Roman" w:eastAsia="Times New Roman" w:hAnsi="Times New Roman" w:cs="Times New Roman"/>
              </w:rPr>
              <w:t xml:space="preserve"> and any other interested MS, for offering to pursue informal discussions on possible improvements of the General Regulations with regard to the election process.</w:t>
            </w:r>
          </w:p>
        </w:tc>
        <w:tc>
          <w:tcPr>
            <w:tcW w:w="1647" w:type="dxa"/>
            <w:tcBorders>
              <w:bottom w:val="single" w:sz="4" w:space="0" w:color="000000"/>
            </w:tcBorders>
            <w:shd w:val="clear" w:color="auto" w:fill="D9D9D9" w:themeFill="background1" w:themeFillShade="D9"/>
          </w:tcPr>
          <w:p w:rsidR="00C35FBF" w:rsidRPr="00E2513B" w:rsidRDefault="00C35FBF" w:rsidP="00DE78DF">
            <w:pPr>
              <w:spacing w:after="0" w:line="240" w:lineRule="auto"/>
              <w:rPr>
                <w:rFonts w:ascii="Times New Roman" w:eastAsia="Times New Roman" w:hAnsi="Times New Roman" w:cs="Times New Roman"/>
                <w:b/>
              </w:rPr>
            </w:pPr>
            <w:r w:rsidRPr="00C35FBF">
              <w:rPr>
                <w:rFonts w:ascii="Times New Roman" w:eastAsia="Times New Roman" w:hAnsi="Times New Roman" w:cs="Times New Roman"/>
                <w:b/>
                <w:strike/>
              </w:rPr>
              <w:t>C-2</w:t>
            </w:r>
            <w:r w:rsidRPr="00E2513B">
              <w:rPr>
                <w:rFonts w:ascii="Times New Roman" w:eastAsia="Times New Roman" w:hAnsi="Times New Roman" w:cs="Times New Roman"/>
                <w:b/>
              </w:rPr>
              <w:t xml:space="preserve">, </w:t>
            </w:r>
          </w:p>
          <w:p w:rsidR="00C35FBF" w:rsidRPr="00E2513B" w:rsidRDefault="00C35FBF" w:rsidP="00DE78DF">
            <w:pPr>
              <w:spacing w:after="0" w:line="240" w:lineRule="auto"/>
              <w:rPr>
                <w:rFonts w:ascii="Times New Roman" w:eastAsia="Times New Roman" w:hAnsi="Times New Roman" w:cs="Times New Roman"/>
              </w:rPr>
            </w:pPr>
          </w:p>
          <w:p w:rsidR="00C35FBF" w:rsidRPr="00E2513B" w:rsidRDefault="00C35FBF" w:rsidP="00DE78DF">
            <w:pPr>
              <w:spacing w:after="0" w:line="240" w:lineRule="auto"/>
              <w:rPr>
                <w:rFonts w:ascii="Times New Roman" w:eastAsia="Times New Roman" w:hAnsi="Times New Roman" w:cs="Times New Roman"/>
              </w:rPr>
            </w:pPr>
          </w:p>
          <w:p w:rsidR="00C35FBF" w:rsidRPr="00E2513B" w:rsidRDefault="00C35FBF" w:rsidP="00DE78DF">
            <w:pPr>
              <w:spacing w:after="0" w:line="240" w:lineRule="auto"/>
              <w:rPr>
                <w:rFonts w:ascii="Times New Roman" w:eastAsia="Times New Roman" w:hAnsi="Times New Roman" w:cs="Times New Roman"/>
              </w:rPr>
            </w:pPr>
          </w:p>
          <w:p w:rsidR="00C35FBF" w:rsidRPr="00E2513B" w:rsidRDefault="00C35FBF" w:rsidP="00DE78DF">
            <w:pPr>
              <w:spacing w:after="0" w:line="240" w:lineRule="auto"/>
              <w:rPr>
                <w:rFonts w:ascii="Times New Roman" w:eastAsia="Times New Roman" w:hAnsi="Times New Roman" w:cs="Times New Roman"/>
              </w:rPr>
            </w:pPr>
          </w:p>
          <w:p w:rsidR="00C35FBF" w:rsidRPr="00E2513B" w:rsidRDefault="00C35FBF" w:rsidP="00DE78DF">
            <w:pPr>
              <w:spacing w:after="0" w:line="240" w:lineRule="auto"/>
              <w:rPr>
                <w:rFonts w:ascii="Times New Roman" w:eastAsia="Times New Roman" w:hAnsi="Times New Roman" w:cs="Times New Roman"/>
              </w:rPr>
            </w:pPr>
          </w:p>
          <w:p w:rsidR="00C35FBF" w:rsidRPr="00E2513B" w:rsidRDefault="00C35FBF" w:rsidP="00DE78DF">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D9D9D9" w:themeFill="background1" w:themeFillShade="D9"/>
          </w:tcPr>
          <w:p w:rsidR="00C35FBF" w:rsidRPr="00E2513B" w:rsidRDefault="00C7290A" w:rsidP="00DE78DF">
            <w:pPr>
              <w:spacing w:after="0" w:line="240" w:lineRule="auto"/>
              <w:rPr>
                <w:rFonts w:ascii="Times New Roman" w:eastAsia="Times New Roman" w:hAnsi="Times New Roman" w:cs="Times New Roman"/>
              </w:rPr>
            </w:pPr>
            <w:r w:rsidRPr="00C7290A">
              <w:rPr>
                <w:rFonts w:ascii="Times New Roman" w:eastAsia="Times New Roman" w:hAnsi="Times New Roman" w:cs="Times New Roman"/>
                <w:color w:val="FF0000"/>
              </w:rPr>
              <w:t>Closed</w:t>
            </w:r>
          </w:p>
        </w:tc>
      </w:tr>
      <w:tr w:rsidR="002A56DD" w:rsidRPr="00DB45B4" w:rsidTr="00DE78DF">
        <w:trPr>
          <w:cantSplit/>
          <w:jc w:val="center"/>
        </w:trPr>
        <w:tc>
          <w:tcPr>
            <w:tcW w:w="1170" w:type="dxa"/>
            <w:tcBorders>
              <w:bottom w:val="single" w:sz="4" w:space="0" w:color="000000"/>
            </w:tcBorders>
            <w:shd w:val="clear" w:color="auto" w:fill="auto"/>
          </w:tcPr>
          <w:p w:rsidR="002A56DD" w:rsidRPr="00DB45B4" w:rsidRDefault="002A56DD" w:rsidP="00DE78DF">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2A56DD" w:rsidRPr="00DB45B4" w:rsidRDefault="002A56DD" w:rsidP="00DE78DF">
            <w:pPr>
              <w:spacing w:after="0" w:line="240" w:lineRule="auto"/>
              <w:jc w:val="center"/>
              <w:rPr>
                <w:rFonts w:ascii="Times New Roman" w:eastAsia="Times New Roman" w:hAnsi="Times New Roman" w:cs="Times New Roman"/>
              </w:rPr>
            </w:pPr>
            <w:r w:rsidRPr="00DB45B4">
              <w:rPr>
                <w:rFonts w:ascii="Times New Roman" w:eastAsia="Times New Roman" w:hAnsi="Times New Roman" w:cs="Times New Roman"/>
              </w:rPr>
              <w:t>Side-meetings</w:t>
            </w:r>
          </w:p>
        </w:tc>
        <w:tc>
          <w:tcPr>
            <w:tcW w:w="1885" w:type="dxa"/>
            <w:tcBorders>
              <w:bottom w:val="single" w:sz="4" w:space="0" w:color="000000"/>
            </w:tcBorders>
            <w:shd w:val="clear" w:color="auto" w:fill="auto"/>
          </w:tcPr>
          <w:p w:rsidR="002A56DD" w:rsidRDefault="004D01F1" w:rsidP="00DE78DF">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C2/10</w:t>
            </w:r>
          </w:p>
          <w:p w:rsidR="002A56DD" w:rsidRPr="002A56DD" w:rsidRDefault="00466594" w:rsidP="00466594">
            <w:pPr>
              <w:spacing w:after="0" w:line="240" w:lineRule="auto"/>
              <w:jc w:val="center"/>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(former C1/</w:t>
            </w:r>
            <w:r w:rsidR="00C35FBF">
              <w:rPr>
                <w:rFonts w:ascii="Times New Roman" w:eastAsia="Times New Roman" w:hAnsi="Times New Roman" w:cs="Times New Roman"/>
                <w:sz w:val="20"/>
                <w:szCs w:val="20"/>
                <w:lang w:eastAsia="fr-FR"/>
              </w:rPr>
              <w:t>51</w:t>
            </w:r>
            <w:r w:rsidR="002A56DD" w:rsidRPr="002A56DD">
              <w:rPr>
                <w:rFonts w:ascii="Times New Roman" w:eastAsia="Times New Roman" w:hAnsi="Times New Roman" w:cs="Times New Roman"/>
                <w:sz w:val="20"/>
                <w:szCs w:val="20"/>
                <w:lang w:eastAsia="fr-FR"/>
              </w:rPr>
              <w:t>)</w:t>
            </w:r>
          </w:p>
        </w:tc>
        <w:tc>
          <w:tcPr>
            <w:tcW w:w="3310" w:type="dxa"/>
            <w:tcBorders>
              <w:bottom w:val="single" w:sz="4" w:space="0" w:color="000000"/>
            </w:tcBorders>
            <w:shd w:val="clear" w:color="auto" w:fill="auto"/>
          </w:tcPr>
          <w:p w:rsidR="002A56DD" w:rsidRPr="00DB45B4" w:rsidRDefault="002A56DD" w:rsidP="00DE78DF">
            <w:pPr>
              <w:spacing w:after="0" w:line="240" w:lineRule="auto"/>
              <w:rPr>
                <w:rFonts w:ascii="Times New Roman" w:eastAsia="Times New Roman" w:hAnsi="Times New Roman" w:cs="Times New Roman"/>
                <w:b/>
              </w:rPr>
            </w:pPr>
            <w:r w:rsidRPr="00DB45B4">
              <w:rPr>
                <w:rFonts w:ascii="Times New Roman" w:eastAsia="Times New Roman" w:hAnsi="Times New Roman" w:cs="Times New Roman"/>
              </w:rPr>
              <w:t xml:space="preserve">In the Council Circular Letter calling for Council meetings in Monaco, </w:t>
            </w:r>
            <w:r w:rsidRPr="00DB45B4">
              <w:rPr>
                <w:rFonts w:ascii="Times New Roman" w:eastAsia="Times New Roman" w:hAnsi="Times New Roman" w:cs="Times New Roman"/>
                <w:b/>
              </w:rPr>
              <w:t xml:space="preserve">IHO Sec. </w:t>
            </w:r>
            <w:r w:rsidRPr="00DB45B4">
              <w:rPr>
                <w:rFonts w:ascii="Times New Roman" w:eastAsia="Times New Roman" w:hAnsi="Times New Roman" w:cs="Times New Roman"/>
              </w:rPr>
              <w:t>to remind that MS may use meeting rooms available at the IHO Headquarters, prior and after the Council meetings sessions.</w:t>
            </w:r>
          </w:p>
        </w:tc>
        <w:tc>
          <w:tcPr>
            <w:tcW w:w="1647" w:type="dxa"/>
            <w:tcBorders>
              <w:bottom w:val="single" w:sz="4" w:space="0" w:color="000000"/>
            </w:tcBorders>
            <w:shd w:val="clear" w:color="auto" w:fill="auto"/>
          </w:tcPr>
          <w:p w:rsidR="002A56DD" w:rsidRPr="00DB45B4" w:rsidRDefault="002A56DD" w:rsidP="00DE78DF">
            <w:pPr>
              <w:spacing w:after="0" w:line="240" w:lineRule="auto"/>
              <w:rPr>
                <w:rFonts w:ascii="Times New Roman" w:eastAsia="Times New Roman" w:hAnsi="Times New Roman" w:cs="Times New Roman"/>
                <w:b/>
              </w:rPr>
            </w:pPr>
            <w:r w:rsidRPr="00DB45B4">
              <w:rPr>
                <w:rFonts w:ascii="Times New Roman" w:eastAsia="Times New Roman" w:hAnsi="Times New Roman" w:cs="Times New Roman"/>
                <w:b/>
              </w:rPr>
              <w:t>Permanent</w:t>
            </w:r>
          </w:p>
        </w:tc>
        <w:tc>
          <w:tcPr>
            <w:tcW w:w="1420" w:type="dxa"/>
            <w:tcBorders>
              <w:bottom w:val="single" w:sz="4" w:space="0" w:color="000000"/>
            </w:tcBorders>
            <w:shd w:val="clear" w:color="auto" w:fill="auto"/>
          </w:tcPr>
          <w:p w:rsidR="002A56DD" w:rsidRPr="00DB45B4" w:rsidRDefault="002A56DD" w:rsidP="00DE78DF">
            <w:pPr>
              <w:spacing w:after="0" w:line="240" w:lineRule="auto"/>
              <w:rPr>
                <w:rFonts w:ascii="Times New Roman" w:eastAsia="Times New Roman" w:hAnsi="Times New Roman" w:cs="Times New Roman"/>
              </w:rPr>
            </w:pPr>
          </w:p>
        </w:tc>
      </w:tr>
      <w:tr w:rsidR="00E65697" w:rsidRPr="00DB45B4" w:rsidTr="00DE78DF">
        <w:trPr>
          <w:cantSplit/>
          <w:jc w:val="center"/>
        </w:trPr>
        <w:tc>
          <w:tcPr>
            <w:tcW w:w="1170" w:type="dxa"/>
            <w:tcBorders>
              <w:bottom w:val="single" w:sz="4" w:space="0" w:color="000000"/>
            </w:tcBorders>
            <w:shd w:val="clear" w:color="auto" w:fill="auto"/>
          </w:tcPr>
          <w:p w:rsidR="00E65697" w:rsidRPr="00DB45B4" w:rsidRDefault="00E65697" w:rsidP="00DE78DF">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E65697" w:rsidRPr="00DB45B4" w:rsidRDefault="00E65697" w:rsidP="00DE78DF">
            <w:pPr>
              <w:spacing w:after="0" w:line="240" w:lineRule="auto"/>
              <w:jc w:val="center"/>
              <w:rPr>
                <w:rFonts w:ascii="Times New Roman" w:eastAsia="Times New Roman" w:hAnsi="Times New Roman" w:cs="Times New Roman"/>
              </w:rPr>
            </w:pPr>
          </w:p>
        </w:tc>
        <w:tc>
          <w:tcPr>
            <w:tcW w:w="1885" w:type="dxa"/>
            <w:tcBorders>
              <w:bottom w:val="single" w:sz="4" w:space="0" w:color="000000"/>
            </w:tcBorders>
            <w:shd w:val="clear" w:color="auto" w:fill="auto"/>
          </w:tcPr>
          <w:p w:rsidR="00E65697" w:rsidRDefault="00E65697" w:rsidP="00DE78DF">
            <w:pPr>
              <w:spacing w:after="0" w:line="240" w:lineRule="auto"/>
              <w:jc w:val="center"/>
              <w:rPr>
                <w:rFonts w:ascii="Times New Roman" w:eastAsia="Times New Roman" w:hAnsi="Times New Roman" w:cs="Times New Roman"/>
                <w:lang w:eastAsia="fr-FR"/>
              </w:rPr>
            </w:pPr>
          </w:p>
        </w:tc>
        <w:tc>
          <w:tcPr>
            <w:tcW w:w="3310" w:type="dxa"/>
            <w:tcBorders>
              <w:bottom w:val="single" w:sz="4" w:space="0" w:color="000000"/>
            </w:tcBorders>
            <w:shd w:val="clear" w:color="auto" w:fill="auto"/>
          </w:tcPr>
          <w:p w:rsidR="00E65697" w:rsidRDefault="00E65697" w:rsidP="00DE78DF">
            <w:pPr>
              <w:spacing w:after="0" w:line="240" w:lineRule="auto"/>
              <w:rPr>
                <w:rFonts w:ascii="Times New Roman" w:eastAsia="Times New Roman" w:hAnsi="Times New Roman" w:cs="Times New Roman"/>
                <w:b/>
              </w:rPr>
            </w:pPr>
          </w:p>
        </w:tc>
        <w:tc>
          <w:tcPr>
            <w:tcW w:w="1647" w:type="dxa"/>
            <w:tcBorders>
              <w:bottom w:val="single" w:sz="4" w:space="0" w:color="000000"/>
            </w:tcBorders>
            <w:shd w:val="clear" w:color="auto" w:fill="auto"/>
          </w:tcPr>
          <w:p w:rsidR="00E65697" w:rsidRPr="00DB45B4" w:rsidRDefault="00E65697" w:rsidP="00DE78DF">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rsidR="00E65697" w:rsidRPr="00DB45B4" w:rsidRDefault="00E65697" w:rsidP="00DE78DF">
            <w:pPr>
              <w:spacing w:after="0" w:line="240" w:lineRule="auto"/>
              <w:rPr>
                <w:rFonts w:ascii="Times New Roman" w:eastAsia="Times New Roman" w:hAnsi="Times New Roman" w:cs="Times New Roman"/>
                <w:highlight w:val="lightGray"/>
              </w:rPr>
            </w:pPr>
          </w:p>
        </w:tc>
      </w:tr>
      <w:tr w:rsidR="00DB45B4" w:rsidRPr="00DB45B4" w:rsidTr="00DE78DF">
        <w:trPr>
          <w:cantSplit/>
          <w:jc w:val="center"/>
        </w:trPr>
        <w:tc>
          <w:tcPr>
            <w:tcW w:w="11092" w:type="dxa"/>
            <w:gridSpan w:val="6"/>
            <w:tcBorders>
              <w:bottom w:val="single" w:sz="4" w:space="0" w:color="auto"/>
            </w:tcBorders>
            <w:shd w:val="clear" w:color="auto" w:fill="FFC000"/>
          </w:tcPr>
          <w:p w:rsidR="00DB45B4" w:rsidRPr="00DB45B4" w:rsidRDefault="00000D7E" w:rsidP="00DB45B4">
            <w:pPr>
              <w:spacing w:after="0" w:line="276" w:lineRule="auto"/>
              <w:rPr>
                <w:rFonts w:ascii="Times New Roman" w:eastAsia="Calibri" w:hAnsi="Times New Roman" w:cs="Times New Roman"/>
              </w:rPr>
            </w:pPr>
            <w:r>
              <w:rPr>
                <w:rFonts w:ascii="Times New Roman" w:eastAsia="Times New Roman" w:hAnsi="Times New Roman" w:cs="Times New Roman"/>
                <w:b/>
              </w:rPr>
              <w:t>4</w:t>
            </w:r>
            <w:r w:rsidR="00DB45B4" w:rsidRPr="00DB45B4">
              <w:rPr>
                <w:rFonts w:ascii="Times New Roman" w:eastAsia="Times New Roman" w:hAnsi="Times New Roman" w:cs="Times New Roman"/>
                <w:b/>
              </w:rPr>
              <w:t>.</w:t>
            </w:r>
            <w:r w:rsidR="00DB45B4" w:rsidRPr="00DB45B4">
              <w:rPr>
                <w:rFonts w:ascii="Times New Roman" w:eastAsia="Times New Roman" w:hAnsi="Times New Roman" w:cs="Times New Roman"/>
                <w:b/>
              </w:rPr>
              <w:tab/>
              <w:t>ITEMS REQUESTED BY SUBSIDIARY ORGANS</w:t>
            </w:r>
            <w:r w:rsidR="00DB45B4" w:rsidRPr="00DB45B4" w:rsidDel="00F46C58">
              <w:rPr>
                <w:rFonts w:ascii="Times New Roman" w:eastAsia="Times New Roman" w:hAnsi="Times New Roman" w:cs="Times New Roman"/>
                <w:b/>
              </w:rPr>
              <w:t xml:space="preserve"> </w:t>
            </w:r>
          </w:p>
        </w:tc>
      </w:tr>
      <w:tr w:rsidR="00DB45B4" w:rsidRPr="00DB45B4" w:rsidTr="00DE78DF">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DB45B4" w:rsidRPr="00DB45B4"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rsidR="00DB45B4" w:rsidRPr="00DB45B4" w:rsidRDefault="00000D7E" w:rsidP="00DB45B4">
                  <w:pPr>
                    <w:keepNext/>
                    <w:keepLines/>
                    <w:spacing w:after="0" w:line="240" w:lineRule="auto"/>
                    <w:rPr>
                      <w:rFonts w:ascii="Times New Roman" w:eastAsia="Times New Roman" w:hAnsi="Times New Roman" w:cs="Times New Roman"/>
                      <w:b/>
                      <w:sz w:val="20"/>
                      <w:szCs w:val="20"/>
                      <w:lang w:val="en-US"/>
                    </w:rPr>
                  </w:pPr>
                  <w:r>
                    <w:rPr>
                      <w:rFonts w:ascii="Times New Roman" w:eastAsia="Times New Roman" w:hAnsi="Times New Roman" w:cs="Times New Roman"/>
                      <w:b/>
                    </w:rPr>
                    <w:t>4</w:t>
                  </w:r>
                  <w:r w:rsidR="00DB45B4" w:rsidRPr="00DB45B4">
                    <w:rPr>
                      <w:rFonts w:ascii="Times New Roman" w:eastAsia="Times New Roman" w:hAnsi="Times New Roman" w:cs="Times New Roman"/>
                      <w:b/>
                    </w:rPr>
                    <w:t>.1</w:t>
                  </w:r>
                  <w:r w:rsidR="00DB45B4" w:rsidRPr="00DB45B4">
                    <w:rPr>
                      <w:rFonts w:ascii="Times New Roman" w:eastAsia="Times New Roman" w:hAnsi="Times New Roman" w:cs="Times New Roman"/>
                      <w:b/>
                    </w:rPr>
                    <w:tab/>
                  </w:r>
                  <w:r w:rsidR="00DB45B4" w:rsidRPr="00DB45B4">
                    <w:rPr>
                      <w:rFonts w:ascii="Times New Roman" w:eastAsia="Times New Roman" w:hAnsi="Times New Roman" w:cs="Times New Roman"/>
                      <w:b/>
                      <w:lang w:val="en-US"/>
                    </w:rPr>
                    <w:t>Report and proposals from HSSC</w:t>
                  </w:r>
                </w:p>
              </w:tc>
            </w:tr>
          </w:tbl>
          <w:p w:rsidR="00DB45B4" w:rsidRPr="00DB45B4" w:rsidRDefault="00DB45B4" w:rsidP="00DB45B4">
            <w:pPr>
              <w:keepNext/>
              <w:keepLines/>
              <w:spacing w:after="0" w:line="240" w:lineRule="auto"/>
              <w:rPr>
                <w:rFonts w:ascii="Times New Roman" w:eastAsia="Times New Roman" w:hAnsi="Times New Roman" w:cs="Times New Roman"/>
                <w:b/>
                <w:sz w:val="20"/>
                <w:szCs w:val="20"/>
              </w:rPr>
            </w:pPr>
          </w:p>
        </w:tc>
      </w:tr>
      <w:tr w:rsidR="00DB45B4" w:rsidRPr="00DB45B4" w:rsidTr="00046294">
        <w:trPr>
          <w:cantSplit/>
          <w:jc w:val="center"/>
        </w:trPr>
        <w:tc>
          <w:tcPr>
            <w:tcW w:w="1170" w:type="dxa"/>
            <w:tcBorders>
              <w:bottom w:val="single" w:sz="4" w:space="0" w:color="000000"/>
            </w:tcBorders>
            <w:shd w:val="clear" w:color="auto" w:fill="D9D9D9" w:themeFill="background1" w:themeFillShade="D9"/>
          </w:tcPr>
          <w:p w:rsidR="00DB45B4" w:rsidRPr="00DB45B4" w:rsidRDefault="00A9611C" w:rsidP="00DB45B4">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2.2 and 4.1</w:t>
            </w:r>
          </w:p>
        </w:tc>
        <w:tc>
          <w:tcPr>
            <w:tcW w:w="1660" w:type="dxa"/>
            <w:tcBorders>
              <w:bottom w:val="single" w:sz="4" w:space="0" w:color="000000"/>
            </w:tcBorders>
            <w:shd w:val="clear" w:color="auto" w:fill="D9D9D9" w:themeFill="background1" w:themeFillShade="D9"/>
          </w:tcPr>
          <w:p w:rsidR="00DB45B4" w:rsidRPr="00DB45B4" w:rsidRDefault="00E31E92" w:rsidP="00DB45B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IHO Resolution 2/2007</w:t>
            </w:r>
          </w:p>
        </w:tc>
        <w:tc>
          <w:tcPr>
            <w:tcW w:w="1885" w:type="dxa"/>
            <w:tcBorders>
              <w:bottom w:val="single" w:sz="4" w:space="0" w:color="000000"/>
            </w:tcBorders>
            <w:shd w:val="clear" w:color="auto" w:fill="D9D9D9" w:themeFill="background1" w:themeFillShade="D9"/>
          </w:tcPr>
          <w:p w:rsidR="00DB45B4" w:rsidRPr="00DB45B4" w:rsidRDefault="004D01F1" w:rsidP="00DB45B4">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C2/11</w:t>
            </w:r>
          </w:p>
        </w:tc>
        <w:tc>
          <w:tcPr>
            <w:tcW w:w="3310" w:type="dxa"/>
            <w:tcBorders>
              <w:bottom w:val="single" w:sz="4" w:space="0" w:color="000000"/>
            </w:tcBorders>
            <w:shd w:val="clear" w:color="auto" w:fill="D9D9D9" w:themeFill="background1" w:themeFillShade="D9"/>
          </w:tcPr>
          <w:p w:rsidR="00DB45B4" w:rsidRPr="00E31E92" w:rsidRDefault="00E31E92" w:rsidP="00DB45B4">
            <w:pPr>
              <w:spacing w:after="0" w:line="240" w:lineRule="auto"/>
              <w:rPr>
                <w:rFonts w:ascii="Times New Roman" w:eastAsia="Times New Roman" w:hAnsi="Times New Roman" w:cs="Times New Roman"/>
              </w:rPr>
            </w:pPr>
            <w:r w:rsidRPr="00E31E92">
              <w:rPr>
                <w:rFonts w:ascii="Times New Roman" w:eastAsia="Times New Roman" w:hAnsi="Times New Roman" w:cs="Times New Roman"/>
              </w:rPr>
              <w:t>As part of the revision</w:t>
            </w:r>
            <w:r w:rsidR="004A52FF">
              <w:rPr>
                <w:rFonts w:ascii="Times New Roman" w:eastAsia="Times New Roman" w:hAnsi="Times New Roman" w:cs="Times New Roman"/>
              </w:rPr>
              <w:t xml:space="preserve"> process</w:t>
            </w:r>
            <w:r w:rsidRPr="00E31E92">
              <w:rPr>
                <w:rFonts w:ascii="Times New Roman" w:eastAsia="Times New Roman" w:hAnsi="Times New Roman" w:cs="Times New Roman"/>
              </w:rPr>
              <w:t xml:space="preserve"> of </w:t>
            </w:r>
            <w:r>
              <w:rPr>
                <w:rFonts w:ascii="Times New Roman" w:eastAsia="Times New Roman" w:hAnsi="Times New Roman" w:cs="Times New Roman"/>
              </w:rPr>
              <w:t xml:space="preserve">the </w:t>
            </w:r>
            <w:r w:rsidRPr="00E31E92">
              <w:rPr>
                <w:rFonts w:ascii="Times New Roman" w:eastAsia="Times New Roman" w:hAnsi="Times New Roman" w:cs="Times New Roman"/>
              </w:rPr>
              <w:t xml:space="preserve">IHO Resolution 2/2007, </w:t>
            </w:r>
            <w:r w:rsidRPr="00E31E92">
              <w:rPr>
                <w:rFonts w:ascii="Times New Roman" w:eastAsia="Times New Roman" w:hAnsi="Times New Roman" w:cs="Times New Roman"/>
                <w:b/>
              </w:rPr>
              <w:t>the Council</w:t>
            </w:r>
            <w:r w:rsidRPr="00E31E92">
              <w:rPr>
                <w:rFonts w:ascii="Times New Roman" w:eastAsia="Times New Roman" w:hAnsi="Times New Roman" w:cs="Times New Roman"/>
              </w:rPr>
              <w:t xml:space="preserve"> endorsed the new revision cycle for the development phase of Product Specifications</w:t>
            </w:r>
            <w:r>
              <w:rPr>
                <w:rFonts w:ascii="Times New Roman" w:eastAsia="Times New Roman" w:hAnsi="Times New Roman" w:cs="Times New Roman"/>
              </w:rPr>
              <w:t>.</w:t>
            </w:r>
          </w:p>
        </w:tc>
        <w:tc>
          <w:tcPr>
            <w:tcW w:w="1647" w:type="dxa"/>
            <w:tcBorders>
              <w:bottom w:val="single" w:sz="4" w:space="0" w:color="000000"/>
            </w:tcBorders>
            <w:shd w:val="clear" w:color="auto" w:fill="D9D9D9" w:themeFill="background1" w:themeFillShade="D9"/>
          </w:tcPr>
          <w:p w:rsidR="00DB45B4" w:rsidRPr="00DB45B4" w:rsidRDefault="00DB45B4" w:rsidP="00DB45B4">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D9D9D9" w:themeFill="background1" w:themeFillShade="D9"/>
          </w:tcPr>
          <w:p w:rsidR="00DB45B4" w:rsidRPr="00DB45B4" w:rsidRDefault="00E31E92" w:rsidP="00DB45B4">
            <w:pPr>
              <w:spacing w:after="0" w:line="240" w:lineRule="auto"/>
              <w:rPr>
                <w:rFonts w:ascii="Times New Roman" w:eastAsia="Times New Roman" w:hAnsi="Times New Roman" w:cs="Times New Roman"/>
              </w:rPr>
            </w:pPr>
            <w:r>
              <w:rPr>
                <w:rFonts w:ascii="Times New Roman" w:eastAsia="Times New Roman" w:hAnsi="Times New Roman" w:cs="Times New Roman"/>
                <w:highlight w:val="lightGray"/>
              </w:rPr>
              <w:t>Decision</w:t>
            </w:r>
          </w:p>
        </w:tc>
      </w:tr>
      <w:tr w:rsidR="00DB45B4" w:rsidRPr="00DB45B4" w:rsidTr="00046294">
        <w:trPr>
          <w:cantSplit/>
          <w:jc w:val="center"/>
        </w:trPr>
        <w:tc>
          <w:tcPr>
            <w:tcW w:w="1170" w:type="dxa"/>
            <w:tcBorders>
              <w:bottom w:val="single" w:sz="4" w:space="0" w:color="000000"/>
            </w:tcBorders>
            <w:shd w:val="clear" w:color="auto" w:fill="D9D9D9" w:themeFill="background1" w:themeFillShade="D9"/>
          </w:tcPr>
          <w:p w:rsidR="00DB45B4" w:rsidRPr="00DB45B4" w:rsidRDefault="00A9611C" w:rsidP="00A9611C">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2.2 and 4.1</w:t>
            </w:r>
          </w:p>
        </w:tc>
        <w:tc>
          <w:tcPr>
            <w:tcW w:w="1660" w:type="dxa"/>
            <w:tcBorders>
              <w:bottom w:val="single" w:sz="4" w:space="0" w:color="000000"/>
            </w:tcBorders>
            <w:shd w:val="clear" w:color="auto" w:fill="D9D9D9" w:themeFill="background1" w:themeFillShade="D9"/>
          </w:tcPr>
          <w:p w:rsidR="00DB45B4" w:rsidRPr="00DB45B4" w:rsidRDefault="00E31E92" w:rsidP="00DB45B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IHO Resolution 2/2007</w:t>
            </w:r>
          </w:p>
        </w:tc>
        <w:tc>
          <w:tcPr>
            <w:tcW w:w="1885" w:type="dxa"/>
            <w:tcBorders>
              <w:bottom w:val="single" w:sz="4" w:space="0" w:color="000000"/>
            </w:tcBorders>
            <w:shd w:val="clear" w:color="auto" w:fill="D9D9D9" w:themeFill="background1" w:themeFillShade="D9"/>
          </w:tcPr>
          <w:p w:rsidR="00DB45B4" w:rsidRPr="00DB45B4" w:rsidRDefault="004D01F1" w:rsidP="004D01F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C2/12</w:t>
            </w:r>
          </w:p>
        </w:tc>
        <w:tc>
          <w:tcPr>
            <w:tcW w:w="3310" w:type="dxa"/>
            <w:tcBorders>
              <w:bottom w:val="single" w:sz="4" w:space="0" w:color="000000"/>
            </w:tcBorders>
            <w:shd w:val="clear" w:color="auto" w:fill="D9D9D9" w:themeFill="background1" w:themeFillShade="D9"/>
          </w:tcPr>
          <w:p w:rsidR="00DB45B4" w:rsidRPr="00DB45B4" w:rsidRDefault="00E31E92" w:rsidP="004A52FF">
            <w:pPr>
              <w:spacing w:after="0" w:line="240" w:lineRule="auto"/>
              <w:rPr>
                <w:rFonts w:ascii="Times New Roman" w:eastAsia="Times New Roman" w:hAnsi="Times New Roman" w:cs="Times New Roman"/>
                <w:b/>
              </w:rPr>
            </w:pPr>
            <w:r w:rsidRPr="00E31E92">
              <w:rPr>
                <w:rFonts w:ascii="Times New Roman" w:eastAsia="Times New Roman" w:hAnsi="Times New Roman" w:cs="Times New Roman"/>
              </w:rPr>
              <w:t>As part of the revision</w:t>
            </w:r>
            <w:r w:rsidR="004A52FF">
              <w:rPr>
                <w:rFonts w:ascii="Times New Roman" w:eastAsia="Times New Roman" w:hAnsi="Times New Roman" w:cs="Times New Roman"/>
              </w:rPr>
              <w:t xml:space="preserve"> process</w:t>
            </w:r>
            <w:r w:rsidRPr="00E31E92">
              <w:rPr>
                <w:rFonts w:ascii="Times New Roman" w:eastAsia="Times New Roman" w:hAnsi="Times New Roman" w:cs="Times New Roman"/>
              </w:rPr>
              <w:t xml:space="preserve"> of </w:t>
            </w:r>
            <w:r>
              <w:rPr>
                <w:rFonts w:ascii="Times New Roman" w:eastAsia="Times New Roman" w:hAnsi="Times New Roman" w:cs="Times New Roman"/>
              </w:rPr>
              <w:t xml:space="preserve">the </w:t>
            </w:r>
            <w:r w:rsidRPr="00E31E92">
              <w:rPr>
                <w:rFonts w:ascii="Times New Roman" w:eastAsia="Times New Roman" w:hAnsi="Times New Roman" w:cs="Times New Roman"/>
              </w:rPr>
              <w:t xml:space="preserve">IHO Resolution 2/2007, </w:t>
            </w:r>
            <w:r w:rsidRPr="00E31E92">
              <w:rPr>
                <w:rFonts w:ascii="Times New Roman" w:eastAsia="Times New Roman" w:hAnsi="Times New Roman" w:cs="Times New Roman"/>
                <w:b/>
              </w:rPr>
              <w:t>the Council</w:t>
            </w:r>
            <w:r w:rsidRPr="00E31E92">
              <w:rPr>
                <w:rFonts w:ascii="Times New Roman" w:eastAsia="Times New Roman" w:hAnsi="Times New Roman" w:cs="Times New Roman"/>
              </w:rPr>
              <w:t xml:space="preserve"> endorsed the </w:t>
            </w:r>
            <w:r w:rsidR="004A52FF">
              <w:rPr>
                <w:rFonts w:ascii="Times New Roman" w:eastAsia="Times New Roman" w:hAnsi="Times New Roman" w:cs="Times New Roman"/>
              </w:rPr>
              <w:t>guidance on the conduction of an impact study in support of the approval process for new Standards</w:t>
            </w:r>
            <w:r w:rsidR="00EB3721">
              <w:rPr>
                <w:rFonts w:ascii="Times New Roman" w:eastAsia="Times New Roman" w:hAnsi="Times New Roman" w:cs="Times New Roman"/>
              </w:rPr>
              <w:t xml:space="preserve"> </w:t>
            </w:r>
            <w:r w:rsidR="004A52FF">
              <w:rPr>
                <w:rFonts w:ascii="Times New Roman" w:eastAsia="Times New Roman" w:hAnsi="Times New Roman" w:cs="Times New Roman"/>
              </w:rPr>
              <w:t>/</w:t>
            </w:r>
            <w:r w:rsidR="00EB3721">
              <w:rPr>
                <w:rFonts w:ascii="Times New Roman" w:eastAsia="Times New Roman" w:hAnsi="Times New Roman" w:cs="Times New Roman"/>
              </w:rPr>
              <w:t xml:space="preserve"> </w:t>
            </w:r>
            <w:r w:rsidR="004A52FF">
              <w:rPr>
                <w:rFonts w:ascii="Times New Roman" w:eastAsia="Times New Roman" w:hAnsi="Times New Roman" w:cs="Times New Roman"/>
              </w:rPr>
              <w:t>Publications/Product Specifications.</w:t>
            </w:r>
          </w:p>
        </w:tc>
        <w:tc>
          <w:tcPr>
            <w:tcW w:w="1647" w:type="dxa"/>
            <w:tcBorders>
              <w:bottom w:val="single" w:sz="4" w:space="0" w:color="000000"/>
            </w:tcBorders>
            <w:shd w:val="clear" w:color="auto" w:fill="D9D9D9" w:themeFill="background1" w:themeFillShade="D9"/>
          </w:tcPr>
          <w:p w:rsidR="00DB45B4" w:rsidRPr="00DB45B4" w:rsidRDefault="00DB45B4" w:rsidP="00DB45B4">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D9D9D9" w:themeFill="background1" w:themeFillShade="D9"/>
          </w:tcPr>
          <w:p w:rsidR="00DB45B4" w:rsidRPr="00DB45B4" w:rsidRDefault="004A52FF" w:rsidP="00DB45B4">
            <w:pPr>
              <w:spacing w:after="0" w:line="240" w:lineRule="auto"/>
              <w:rPr>
                <w:rFonts w:ascii="Times New Roman" w:eastAsia="Times New Roman" w:hAnsi="Times New Roman" w:cs="Times New Roman"/>
              </w:rPr>
            </w:pPr>
            <w:r>
              <w:rPr>
                <w:rFonts w:ascii="Times New Roman" w:eastAsia="Times New Roman" w:hAnsi="Times New Roman" w:cs="Times New Roman"/>
                <w:highlight w:val="lightGray"/>
              </w:rPr>
              <w:t>Decision</w:t>
            </w:r>
          </w:p>
        </w:tc>
      </w:tr>
      <w:tr w:rsidR="00DB45B4" w:rsidRPr="00DB45B4" w:rsidTr="00DE78DF">
        <w:trPr>
          <w:cantSplit/>
          <w:jc w:val="center"/>
        </w:trPr>
        <w:tc>
          <w:tcPr>
            <w:tcW w:w="1170" w:type="dxa"/>
            <w:tcBorders>
              <w:bottom w:val="single" w:sz="4" w:space="0" w:color="000000"/>
            </w:tcBorders>
            <w:shd w:val="clear" w:color="auto" w:fill="auto"/>
          </w:tcPr>
          <w:p w:rsidR="00DB45B4" w:rsidRPr="00DB45B4" w:rsidRDefault="00A9611C" w:rsidP="00DB45B4">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2.2 and 4.1</w:t>
            </w:r>
          </w:p>
        </w:tc>
        <w:tc>
          <w:tcPr>
            <w:tcW w:w="1660" w:type="dxa"/>
            <w:tcBorders>
              <w:bottom w:val="single" w:sz="4" w:space="0" w:color="000000"/>
            </w:tcBorders>
            <w:shd w:val="clear" w:color="auto" w:fill="auto"/>
          </w:tcPr>
          <w:p w:rsidR="00DB45B4" w:rsidRPr="00DB45B4" w:rsidRDefault="004A52FF" w:rsidP="00DB45B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IHO Resolution 2/2007</w:t>
            </w:r>
          </w:p>
        </w:tc>
        <w:tc>
          <w:tcPr>
            <w:tcW w:w="1885" w:type="dxa"/>
            <w:tcBorders>
              <w:bottom w:val="single" w:sz="4" w:space="0" w:color="000000"/>
            </w:tcBorders>
            <w:shd w:val="clear" w:color="auto" w:fill="auto"/>
          </w:tcPr>
          <w:p w:rsidR="00DB45B4" w:rsidRPr="00DB45B4" w:rsidRDefault="004D01F1" w:rsidP="004D01F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C2/13</w:t>
            </w:r>
          </w:p>
        </w:tc>
        <w:tc>
          <w:tcPr>
            <w:tcW w:w="3310" w:type="dxa"/>
            <w:tcBorders>
              <w:bottom w:val="single" w:sz="4" w:space="0" w:color="000000"/>
            </w:tcBorders>
            <w:shd w:val="clear" w:color="auto" w:fill="auto"/>
          </w:tcPr>
          <w:p w:rsidR="00DB45B4" w:rsidRPr="00DB45B4" w:rsidRDefault="004D01F1" w:rsidP="004D01F1">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IHO Sec in liaison with </w:t>
            </w:r>
            <w:r w:rsidR="004A52FF">
              <w:rPr>
                <w:rFonts w:ascii="Times New Roman" w:eastAsia="Times New Roman" w:hAnsi="Times New Roman" w:cs="Times New Roman"/>
                <w:b/>
              </w:rPr>
              <w:t xml:space="preserve">HSSC </w:t>
            </w:r>
            <w:r>
              <w:rPr>
                <w:rFonts w:ascii="Times New Roman" w:eastAsia="Times New Roman" w:hAnsi="Times New Roman" w:cs="Times New Roman"/>
                <w:b/>
              </w:rPr>
              <w:t xml:space="preserve">&amp; IRCC </w:t>
            </w:r>
            <w:r w:rsidR="004A52FF">
              <w:rPr>
                <w:rFonts w:ascii="Times New Roman" w:eastAsia="Times New Roman" w:hAnsi="Times New Roman" w:cs="Times New Roman"/>
                <w:b/>
              </w:rPr>
              <w:t>Chair</w:t>
            </w:r>
            <w:r>
              <w:rPr>
                <w:rFonts w:ascii="Times New Roman" w:eastAsia="Times New Roman" w:hAnsi="Times New Roman" w:cs="Times New Roman"/>
                <w:b/>
              </w:rPr>
              <w:t>s</w:t>
            </w:r>
            <w:r w:rsidR="004A52FF">
              <w:rPr>
                <w:rFonts w:ascii="Times New Roman" w:eastAsia="Times New Roman" w:hAnsi="Times New Roman" w:cs="Times New Roman"/>
                <w:b/>
              </w:rPr>
              <w:t xml:space="preserve"> </w:t>
            </w:r>
            <w:r w:rsidR="004A52FF" w:rsidRPr="004A52FF">
              <w:rPr>
                <w:rFonts w:ascii="Times New Roman" w:eastAsia="Times New Roman" w:hAnsi="Times New Roman" w:cs="Times New Roman"/>
              </w:rPr>
              <w:t>to prepare amendments to IHO Resolution 2/2007</w:t>
            </w:r>
            <w:r w:rsidR="00EB3721">
              <w:rPr>
                <w:rFonts w:ascii="Times New Roman" w:eastAsia="Times New Roman" w:hAnsi="Times New Roman" w:cs="Times New Roman"/>
              </w:rPr>
              <w:t xml:space="preserve"> accordingly</w:t>
            </w:r>
            <w:r w:rsidR="004A52FF" w:rsidRPr="004A52FF">
              <w:rPr>
                <w:rFonts w:ascii="Times New Roman" w:eastAsia="Times New Roman" w:hAnsi="Times New Roman" w:cs="Times New Roman"/>
              </w:rPr>
              <w:t xml:space="preserve"> and seek endorsement of the Council prior to submission at A-</w:t>
            </w:r>
            <w:r w:rsidR="00EB3721">
              <w:rPr>
                <w:rFonts w:ascii="Times New Roman" w:eastAsia="Times New Roman" w:hAnsi="Times New Roman" w:cs="Times New Roman"/>
              </w:rPr>
              <w:t>2</w:t>
            </w:r>
          </w:p>
        </w:tc>
        <w:tc>
          <w:tcPr>
            <w:tcW w:w="1647" w:type="dxa"/>
            <w:tcBorders>
              <w:bottom w:val="single" w:sz="4" w:space="0" w:color="000000"/>
            </w:tcBorders>
            <w:shd w:val="clear" w:color="auto" w:fill="auto"/>
          </w:tcPr>
          <w:p w:rsidR="00DB45B4" w:rsidRPr="00DB45B4" w:rsidRDefault="004A52FF" w:rsidP="004D01F1">
            <w:pPr>
              <w:spacing w:after="0" w:line="240" w:lineRule="auto"/>
              <w:rPr>
                <w:rFonts w:ascii="Times New Roman" w:eastAsia="Times New Roman" w:hAnsi="Times New Roman" w:cs="Times New Roman"/>
                <w:b/>
              </w:rPr>
            </w:pPr>
            <w:r>
              <w:rPr>
                <w:rFonts w:ascii="Times New Roman" w:eastAsia="Times New Roman" w:hAnsi="Times New Roman" w:cs="Times New Roman"/>
                <w:b/>
              </w:rPr>
              <w:t>H</w:t>
            </w:r>
            <w:r w:rsidR="004D01F1">
              <w:rPr>
                <w:rFonts w:ascii="Times New Roman" w:eastAsia="Times New Roman" w:hAnsi="Times New Roman" w:cs="Times New Roman"/>
                <w:b/>
              </w:rPr>
              <w:t xml:space="preserve">SSC-11, </w:t>
            </w:r>
            <w:r>
              <w:rPr>
                <w:rFonts w:ascii="Times New Roman" w:eastAsia="Times New Roman" w:hAnsi="Times New Roman" w:cs="Times New Roman"/>
                <w:b/>
              </w:rPr>
              <w:t>IRCC-11</w:t>
            </w:r>
            <w:r>
              <w:rPr>
                <w:rStyle w:val="Fodnotehenvisning"/>
                <w:rFonts w:ascii="Times New Roman" w:eastAsia="Times New Roman" w:hAnsi="Times New Roman" w:cs="Times New Roman"/>
                <w:b/>
              </w:rPr>
              <w:footnoteReference w:id="1"/>
            </w:r>
            <w:r>
              <w:rPr>
                <w:rFonts w:ascii="Times New Roman" w:eastAsia="Times New Roman" w:hAnsi="Times New Roman" w:cs="Times New Roman"/>
                <w:b/>
              </w:rPr>
              <w:t xml:space="preserve">, then C-3 </w:t>
            </w:r>
            <w:r w:rsidR="00AA2FE4">
              <w:rPr>
                <w:rFonts w:ascii="Times New Roman" w:eastAsia="Times New Roman" w:hAnsi="Times New Roman" w:cs="Times New Roman"/>
                <w:b/>
              </w:rPr>
              <w:t>in preparation of</w:t>
            </w:r>
            <w:r>
              <w:rPr>
                <w:rFonts w:ascii="Times New Roman" w:eastAsia="Times New Roman" w:hAnsi="Times New Roman" w:cs="Times New Roman"/>
                <w:b/>
              </w:rPr>
              <w:t xml:space="preserve"> A-2</w:t>
            </w:r>
          </w:p>
        </w:tc>
        <w:tc>
          <w:tcPr>
            <w:tcW w:w="142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rPr>
            </w:pPr>
          </w:p>
        </w:tc>
      </w:tr>
      <w:tr w:rsidR="006350B0" w:rsidRPr="00DB45B4" w:rsidTr="00046294">
        <w:trPr>
          <w:cantSplit/>
          <w:jc w:val="center"/>
        </w:trPr>
        <w:tc>
          <w:tcPr>
            <w:tcW w:w="1170" w:type="dxa"/>
            <w:tcBorders>
              <w:bottom w:val="single" w:sz="4" w:space="0" w:color="000000"/>
            </w:tcBorders>
            <w:shd w:val="clear" w:color="auto" w:fill="D9D9D9" w:themeFill="background1" w:themeFillShade="D9"/>
          </w:tcPr>
          <w:p w:rsidR="006350B0" w:rsidRPr="00DB45B4" w:rsidRDefault="006350B0" w:rsidP="00081689">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6350B0" w:rsidRPr="00DB45B4" w:rsidRDefault="006350B0" w:rsidP="0008168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HSSC TORs and ROPs</w:t>
            </w:r>
          </w:p>
        </w:tc>
        <w:tc>
          <w:tcPr>
            <w:tcW w:w="1885" w:type="dxa"/>
            <w:tcBorders>
              <w:bottom w:val="single" w:sz="4" w:space="0" w:color="000000"/>
            </w:tcBorders>
            <w:shd w:val="clear" w:color="auto" w:fill="D9D9D9" w:themeFill="background1" w:themeFillShade="D9"/>
          </w:tcPr>
          <w:p w:rsidR="006350B0" w:rsidRPr="00DB45B4" w:rsidRDefault="004D01F1" w:rsidP="0008168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C2/14</w:t>
            </w:r>
          </w:p>
        </w:tc>
        <w:tc>
          <w:tcPr>
            <w:tcW w:w="3310" w:type="dxa"/>
            <w:tcBorders>
              <w:bottom w:val="single" w:sz="4" w:space="0" w:color="000000"/>
            </w:tcBorders>
            <w:shd w:val="clear" w:color="auto" w:fill="D9D9D9" w:themeFill="background1" w:themeFillShade="D9"/>
          </w:tcPr>
          <w:p w:rsidR="006350B0" w:rsidRDefault="006350B0" w:rsidP="00081689">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The Council </w:t>
            </w:r>
            <w:r w:rsidRPr="00307B55">
              <w:rPr>
                <w:rFonts w:ascii="Times New Roman" w:eastAsia="Times New Roman" w:hAnsi="Times New Roman" w:cs="Times New Roman"/>
              </w:rPr>
              <w:t xml:space="preserve">endorsed the </w:t>
            </w:r>
            <w:r>
              <w:rPr>
                <w:rFonts w:ascii="Times New Roman" w:eastAsia="Times New Roman" w:hAnsi="Times New Roman" w:cs="Times New Roman"/>
              </w:rPr>
              <w:t xml:space="preserve">proposed </w:t>
            </w:r>
            <w:r w:rsidRPr="00307B55">
              <w:rPr>
                <w:rFonts w:ascii="Times New Roman" w:eastAsia="Times New Roman" w:hAnsi="Times New Roman" w:cs="Times New Roman"/>
              </w:rPr>
              <w:t>amend</w:t>
            </w:r>
            <w:r>
              <w:rPr>
                <w:rFonts w:ascii="Times New Roman" w:eastAsia="Times New Roman" w:hAnsi="Times New Roman" w:cs="Times New Roman"/>
              </w:rPr>
              <w:t>ments to the HSSC TORs and ROPs</w:t>
            </w:r>
          </w:p>
          <w:p w:rsidR="004D01F1" w:rsidRPr="00307B55" w:rsidRDefault="004D01F1" w:rsidP="00081689">
            <w:pPr>
              <w:spacing w:after="0" w:line="240" w:lineRule="auto"/>
              <w:rPr>
                <w:rFonts w:ascii="Times New Roman" w:eastAsia="Times New Roman" w:hAnsi="Times New Roman" w:cs="Times New Roman"/>
              </w:rPr>
            </w:pPr>
          </w:p>
          <w:p w:rsidR="006350B0" w:rsidRPr="00DB45B4" w:rsidRDefault="006350B0" w:rsidP="00E35E14">
            <w:pPr>
              <w:spacing w:after="0" w:line="240" w:lineRule="auto"/>
              <w:rPr>
                <w:rFonts w:ascii="Times New Roman" w:eastAsia="Times New Roman" w:hAnsi="Times New Roman" w:cs="Times New Roman"/>
                <w:b/>
              </w:rPr>
            </w:pPr>
            <w:r>
              <w:rPr>
                <w:rFonts w:ascii="Times New Roman" w:eastAsia="Times New Roman" w:hAnsi="Times New Roman" w:cs="Times New Roman"/>
                <w:b/>
              </w:rPr>
              <w:t>IHO Sec.</w:t>
            </w:r>
            <w:r w:rsidRPr="00307B55">
              <w:rPr>
                <w:rFonts w:ascii="Times New Roman" w:eastAsia="Times New Roman" w:hAnsi="Times New Roman" w:cs="Times New Roman"/>
              </w:rPr>
              <w:t xml:space="preserve"> to </w:t>
            </w:r>
            <w:r>
              <w:rPr>
                <w:rFonts w:ascii="Times New Roman" w:eastAsia="Times New Roman" w:hAnsi="Times New Roman" w:cs="Times New Roman"/>
              </w:rPr>
              <w:t>issue an IHO CL seeking the approval of M</w:t>
            </w:r>
            <w:r w:rsidRPr="00307B55">
              <w:rPr>
                <w:rFonts w:ascii="Times New Roman" w:eastAsia="Times New Roman" w:hAnsi="Times New Roman" w:cs="Times New Roman"/>
              </w:rPr>
              <w:t xml:space="preserve">ember States </w:t>
            </w:r>
            <w:r w:rsidR="004D01F1">
              <w:rPr>
                <w:rFonts w:ascii="Times New Roman" w:eastAsia="Times New Roman" w:hAnsi="Times New Roman" w:cs="Times New Roman"/>
              </w:rPr>
              <w:t>on these amendments</w:t>
            </w:r>
          </w:p>
        </w:tc>
        <w:tc>
          <w:tcPr>
            <w:tcW w:w="1647" w:type="dxa"/>
            <w:tcBorders>
              <w:bottom w:val="single" w:sz="4" w:space="0" w:color="000000"/>
            </w:tcBorders>
            <w:shd w:val="clear" w:color="auto" w:fill="D9D9D9" w:themeFill="background1" w:themeFillShade="D9"/>
          </w:tcPr>
          <w:p w:rsidR="006350B0" w:rsidRDefault="006350B0" w:rsidP="00081689">
            <w:pPr>
              <w:spacing w:after="0" w:line="240" w:lineRule="auto"/>
              <w:rPr>
                <w:rFonts w:ascii="Times New Roman" w:eastAsia="Times New Roman" w:hAnsi="Times New Roman" w:cs="Times New Roman"/>
              </w:rPr>
            </w:pPr>
          </w:p>
          <w:p w:rsidR="006350B0" w:rsidRDefault="006350B0" w:rsidP="00081689">
            <w:pPr>
              <w:spacing w:after="0" w:line="240" w:lineRule="auto"/>
              <w:rPr>
                <w:rFonts w:ascii="Times New Roman" w:eastAsia="Times New Roman" w:hAnsi="Times New Roman" w:cs="Times New Roman"/>
              </w:rPr>
            </w:pPr>
          </w:p>
          <w:p w:rsidR="006350B0" w:rsidRDefault="006350B0" w:rsidP="00081689">
            <w:pPr>
              <w:spacing w:after="0" w:line="240" w:lineRule="auto"/>
              <w:rPr>
                <w:rFonts w:ascii="Times New Roman" w:eastAsia="Times New Roman" w:hAnsi="Times New Roman" w:cs="Times New Roman"/>
              </w:rPr>
            </w:pPr>
          </w:p>
          <w:p w:rsidR="006350B0" w:rsidRDefault="006350B0" w:rsidP="00081689">
            <w:pPr>
              <w:spacing w:after="0" w:line="240" w:lineRule="auto"/>
              <w:rPr>
                <w:rFonts w:ascii="Times New Roman" w:eastAsia="Times New Roman" w:hAnsi="Times New Roman" w:cs="Times New Roman"/>
              </w:rPr>
            </w:pPr>
          </w:p>
          <w:p w:rsidR="006350B0" w:rsidRPr="00307B55" w:rsidRDefault="006350B0" w:rsidP="00081689">
            <w:pPr>
              <w:spacing w:after="0" w:line="240" w:lineRule="auto"/>
              <w:rPr>
                <w:rFonts w:ascii="Times New Roman" w:eastAsia="Times New Roman" w:hAnsi="Times New Roman" w:cs="Times New Roman"/>
                <w:b/>
              </w:rPr>
            </w:pPr>
            <w:r>
              <w:rPr>
                <w:rFonts w:ascii="Times New Roman" w:eastAsia="Times New Roman" w:hAnsi="Times New Roman" w:cs="Times New Roman"/>
                <w:b/>
              </w:rPr>
              <w:t>November 2018</w:t>
            </w:r>
          </w:p>
          <w:p w:rsidR="006350B0" w:rsidRPr="00307B55" w:rsidRDefault="006350B0" w:rsidP="00081689">
            <w:pPr>
              <w:spacing w:after="0" w:line="240" w:lineRule="auto"/>
              <w:rPr>
                <w:rFonts w:ascii="Times New Roman" w:eastAsia="Times New Roman" w:hAnsi="Times New Roman" w:cs="Times New Roman"/>
              </w:rPr>
            </w:pPr>
          </w:p>
        </w:tc>
        <w:tc>
          <w:tcPr>
            <w:tcW w:w="1420" w:type="dxa"/>
            <w:tcBorders>
              <w:bottom w:val="single" w:sz="4" w:space="0" w:color="000000"/>
            </w:tcBorders>
            <w:shd w:val="clear" w:color="auto" w:fill="D9D9D9" w:themeFill="background1" w:themeFillShade="D9"/>
          </w:tcPr>
          <w:p w:rsidR="006350B0" w:rsidRDefault="006350B0" w:rsidP="00081689">
            <w:pPr>
              <w:spacing w:after="0" w:line="240" w:lineRule="auto"/>
              <w:rPr>
                <w:rFonts w:ascii="Times New Roman" w:eastAsia="Times New Roman" w:hAnsi="Times New Roman" w:cs="Times New Roman"/>
              </w:rPr>
            </w:pPr>
            <w:r>
              <w:rPr>
                <w:rFonts w:ascii="Times New Roman" w:eastAsia="Times New Roman" w:hAnsi="Times New Roman" w:cs="Times New Roman"/>
                <w:highlight w:val="lightGray"/>
              </w:rPr>
              <w:t>Decision</w:t>
            </w:r>
          </w:p>
          <w:p w:rsidR="00046294" w:rsidRDefault="00046294" w:rsidP="00081689">
            <w:pPr>
              <w:spacing w:after="0" w:line="240" w:lineRule="auto"/>
              <w:rPr>
                <w:rFonts w:ascii="Times New Roman" w:eastAsia="Times New Roman" w:hAnsi="Times New Roman" w:cs="Times New Roman"/>
              </w:rPr>
            </w:pPr>
          </w:p>
          <w:p w:rsidR="00046294" w:rsidRDefault="00046294" w:rsidP="00081689">
            <w:pPr>
              <w:spacing w:after="0" w:line="240" w:lineRule="auto"/>
              <w:rPr>
                <w:rFonts w:ascii="Times New Roman" w:eastAsia="Times New Roman" w:hAnsi="Times New Roman" w:cs="Times New Roman"/>
              </w:rPr>
            </w:pPr>
          </w:p>
          <w:p w:rsidR="00046294" w:rsidRDefault="00046294" w:rsidP="00081689">
            <w:pPr>
              <w:spacing w:after="0" w:line="240" w:lineRule="auto"/>
              <w:rPr>
                <w:rFonts w:ascii="Times New Roman" w:eastAsia="Times New Roman" w:hAnsi="Times New Roman" w:cs="Times New Roman"/>
              </w:rPr>
            </w:pPr>
          </w:p>
          <w:p w:rsidR="00046294" w:rsidRPr="00DB45B4" w:rsidRDefault="00046294" w:rsidP="00081689">
            <w:pPr>
              <w:spacing w:after="0" w:line="240" w:lineRule="auto"/>
              <w:rPr>
                <w:rFonts w:ascii="Times New Roman" w:eastAsia="Times New Roman" w:hAnsi="Times New Roman" w:cs="Times New Roman"/>
              </w:rPr>
            </w:pPr>
            <w:r w:rsidRPr="00046294">
              <w:rPr>
                <w:rFonts w:ascii="Times New Roman" w:eastAsia="Times New Roman" w:hAnsi="Times New Roman" w:cs="Times New Roman"/>
                <w:color w:val="FF0000"/>
              </w:rPr>
              <w:t>Complete (IHO CL53/2018)</w:t>
            </w:r>
          </w:p>
        </w:tc>
      </w:tr>
      <w:tr w:rsidR="00060963" w:rsidRPr="00DB45B4" w:rsidTr="00046294">
        <w:trPr>
          <w:cantSplit/>
          <w:jc w:val="center"/>
        </w:trPr>
        <w:tc>
          <w:tcPr>
            <w:tcW w:w="1170" w:type="dxa"/>
            <w:tcBorders>
              <w:bottom w:val="single" w:sz="4" w:space="0" w:color="000000"/>
            </w:tcBorders>
            <w:shd w:val="clear" w:color="auto" w:fill="D9D9D9" w:themeFill="background1" w:themeFillShade="D9"/>
          </w:tcPr>
          <w:p w:rsidR="00060963" w:rsidRPr="00DB45B4" w:rsidRDefault="00060963" w:rsidP="00081689">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060963" w:rsidRPr="00EB7F28" w:rsidRDefault="00060963" w:rsidP="00081689">
            <w:pPr>
              <w:spacing w:after="0" w:line="240" w:lineRule="auto"/>
              <w:jc w:val="center"/>
              <w:rPr>
                <w:rFonts w:ascii="Times New Roman" w:eastAsia="Times New Roman" w:hAnsi="Times New Roman" w:cs="Times New Roman"/>
              </w:rPr>
            </w:pPr>
            <w:r w:rsidRPr="00EB7F28">
              <w:rPr>
                <w:rFonts w:ascii="Times New Roman" w:eastAsia="Times New Roman" w:hAnsi="Times New Roman" w:cs="Times New Roman"/>
              </w:rPr>
              <w:t>IHO Work Programme 2</w:t>
            </w:r>
          </w:p>
        </w:tc>
        <w:tc>
          <w:tcPr>
            <w:tcW w:w="1885" w:type="dxa"/>
            <w:tcBorders>
              <w:bottom w:val="single" w:sz="4" w:space="0" w:color="000000"/>
            </w:tcBorders>
            <w:shd w:val="clear" w:color="auto" w:fill="D9D9D9" w:themeFill="background1" w:themeFillShade="D9"/>
          </w:tcPr>
          <w:p w:rsidR="00060963" w:rsidRPr="00EB7F28" w:rsidRDefault="004D01F1" w:rsidP="0008168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C2/15</w:t>
            </w:r>
          </w:p>
        </w:tc>
        <w:tc>
          <w:tcPr>
            <w:tcW w:w="3310" w:type="dxa"/>
            <w:tcBorders>
              <w:bottom w:val="single" w:sz="4" w:space="0" w:color="000000"/>
            </w:tcBorders>
            <w:shd w:val="clear" w:color="auto" w:fill="D9D9D9" w:themeFill="background1" w:themeFillShade="D9"/>
          </w:tcPr>
          <w:p w:rsidR="00060963" w:rsidRDefault="00060963" w:rsidP="00081689">
            <w:pPr>
              <w:spacing w:after="0" w:line="240" w:lineRule="auto"/>
              <w:rPr>
                <w:rFonts w:ascii="Times New Roman" w:eastAsia="Times New Roman" w:hAnsi="Times New Roman" w:cs="Times New Roman"/>
              </w:rPr>
            </w:pPr>
            <w:r w:rsidRPr="00EB7F28">
              <w:rPr>
                <w:rFonts w:ascii="Times New Roman" w:eastAsia="Times New Roman" w:hAnsi="Times New Roman" w:cs="Times New Roman"/>
                <w:b/>
              </w:rPr>
              <w:t xml:space="preserve">The Council </w:t>
            </w:r>
            <w:r w:rsidRPr="00EB7F28">
              <w:rPr>
                <w:rFonts w:ascii="Times New Roman" w:eastAsia="Times New Roman" w:hAnsi="Times New Roman" w:cs="Times New Roman"/>
              </w:rPr>
              <w:t xml:space="preserve">approved the key priorities of the HSSC/IHO Work Programme 2 </w:t>
            </w:r>
            <w:r>
              <w:rPr>
                <w:rFonts w:ascii="Times New Roman" w:eastAsia="Times New Roman" w:hAnsi="Times New Roman" w:cs="Times New Roman"/>
              </w:rPr>
              <w:t>for 2019 and the key priority work items.</w:t>
            </w:r>
          </w:p>
          <w:p w:rsidR="00060963" w:rsidRPr="00EB7F28" w:rsidRDefault="00060963" w:rsidP="00081689">
            <w:pPr>
              <w:spacing w:after="0" w:line="240" w:lineRule="auto"/>
              <w:rPr>
                <w:rFonts w:ascii="Times New Roman" w:eastAsia="Times New Roman" w:hAnsi="Times New Roman" w:cs="Times New Roman"/>
              </w:rPr>
            </w:pPr>
            <w:r w:rsidRPr="00EB7F28">
              <w:rPr>
                <w:rFonts w:ascii="Times New Roman" w:eastAsia="Times New Roman" w:hAnsi="Times New Roman" w:cs="Times New Roman"/>
                <w:b/>
              </w:rPr>
              <w:t>The Council</w:t>
            </w:r>
            <w:r>
              <w:rPr>
                <w:rFonts w:ascii="Times New Roman" w:eastAsia="Times New Roman" w:hAnsi="Times New Roman" w:cs="Times New Roman"/>
              </w:rPr>
              <w:t xml:space="preserve"> took also note of the top priority work items proposed by the HSSC WGs/PTs for 2019-2020.</w:t>
            </w:r>
          </w:p>
        </w:tc>
        <w:tc>
          <w:tcPr>
            <w:tcW w:w="1647" w:type="dxa"/>
            <w:tcBorders>
              <w:bottom w:val="single" w:sz="4" w:space="0" w:color="000000"/>
            </w:tcBorders>
            <w:shd w:val="clear" w:color="auto" w:fill="D9D9D9" w:themeFill="background1" w:themeFillShade="D9"/>
          </w:tcPr>
          <w:p w:rsidR="00060963" w:rsidRPr="00EB7F28" w:rsidRDefault="00060963" w:rsidP="00081689">
            <w:pPr>
              <w:spacing w:after="0" w:line="240" w:lineRule="auto"/>
              <w:rPr>
                <w:rFonts w:ascii="Times New Roman" w:eastAsia="Times New Roman" w:hAnsi="Times New Roman" w:cs="Times New Roman"/>
              </w:rPr>
            </w:pPr>
          </w:p>
        </w:tc>
        <w:tc>
          <w:tcPr>
            <w:tcW w:w="1420" w:type="dxa"/>
            <w:tcBorders>
              <w:bottom w:val="single" w:sz="4" w:space="0" w:color="000000"/>
            </w:tcBorders>
            <w:shd w:val="clear" w:color="auto" w:fill="D9D9D9" w:themeFill="background1" w:themeFillShade="D9"/>
          </w:tcPr>
          <w:p w:rsidR="00060963" w:rsidRPr="00DB45B4" w:rsidRDefault="00060963" w:rsidP="00081689">
            <w:pPr>
              <w:spacing w:after="0" w:line="240" w:lineRule="auto"/>
              <w:rPr>
                <w:rFonts w:ascii="Times New Roman" w:eastAsia="Times New Roman" w:hAnsi="Times New Roman" w:cs="Times New Roman"/>
              </w:rPr>
            </w:pPr>
            <w:r>
              <w:rPr>
                <w:rFonts w:ascii="Times New Roman" w:eastAsia="Times New Roman" w:hAnsi="Times New Roman" w:cs="Times New Roman"/>
                <w:highlight w:val="lightGray"/>
              </w:rPr>
              <w:t>Decision</w:t>
            </w:r>
          </w:p>
        </w:tc>
      </w:tr>
      <w:tr w:rsidR="00365616" w:rsidRPr="00DB45B4" w:rsidTr="00DE78DF">
        <w:trPr>
          <w:cantSplit/>
          <w:jc w:val="center"/>
        </w:trPr>
        <w:tc>
          <w:tcPr>
            <w:tcW w:w="1170" w:type="dxa"/>
            <w:tcBorders>
              <w:bottom w:val="single" w:sz="4" w:space="0" w:color="000000"/>
            </w:tcBorders>
            <w:shd w:val="clear" w:color="auto" w:fill="auto"/>
          </w:tcPr>
          <w:p w:rsidR="00365616" w:rsidRPr="00DB45B4" w:rsidRDefault="00365616" w:rsidP="00DE78DF">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365616" w:rsidRPr="00EB7F28" w:rsidRDefault="00365616" w:rsidP="00365616">
            <w:pPr>
              <w:spacing w:after="0" w:line="240" w:lineRule="auto"/>
              <w:jc w:val="center"/>
              <w:rPr>
                <w:rFonts w:ascii="Times New Roman" w:eastAsia="Times New Roman" w:hAnsi="Times New Roman" w:cs="Times New Roman"/>
              </w:rPr>
            </w:pPr>
            <w:r w:rsidRPr="00EB7F28">
              <w:rPr>
                <w:rFonts w:ascii="Times New Roman" w:eastAsia="Times New Roman" w:hAnsi="Times New Roman" w:cs="Times New Roman"/>
              </w:rPr>
              <w:t>IHO Work Programme 2</w:t>
            </w:r>
          </w:p>
        </w:tc>
        <w:tc>
          <w:tcPr>
            <w:tcW w:w="1885" w:type="dxa"/>
            <w:tcBorders>
              <w:bottom w:val="single" w:sz="4" w:space="0" w:color="000000"/>
            </w:tcBorders>
            <w:shd w:val="clear" w:color="auto" w:fill="auto"/>
          </w:tcPr>
          <w:p w:rsidR="00365616" w:rsidRPr="00EB7F28" w:rsidRDefault="004D01F1" w:rsidP="00DE78DF">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C2/16</w:t>
            </w:r>
          </w:p>
        </w:tc>
        <w:tc>
          <w:tcPr>
            <w:tcW w:w="3310" w:type="dxa"/>
            <w:tcBorders>
              <w:bottom w:val="single" w:sz="4" w:space="0" w:color="000000"/>
            </w:tcBorders>
            <w:shd w:val="clear" w:color="auto" w:fill="auto"/>
          </w:tcPr>
          <w:p w:rsidR="00060963" w:rsidRDefault="00365616" w:rsidP="00DE78DF">
            <w:pPr>
              <w:spacing w:after="0" w:line="240" w:lineRule="auto"/>
              <w:rPr>
                <w:rFonts w:ascii="Times New Roman" w:eastAsia="Times New Roman" w:hAnsi="Times New Roman" w:cs="Times New Roman"/>
              </w:rPr>
            </w:pPr>
            <w:r w:rsidRPr="00EB7F28">
              <w:rPr>
                <w:rFonts w:ascii="Times New Roman" w:eastAsia="Times New Roman" w:hAnsi="Times New Roman" w:cs="Times New Roman"/>
                <w:b/>
              </w:rPr>
              <w:t xml:space="preserve">The Council </w:t>
            </w:r>
            <w:r w:rsidR="0055729E">
              <w:rPr>
                <w:rFonts w:ascii="Times New Roman" w:eastAsia="Times New Roman" w:hAnsi="Times New Roman" w:cs="Times New Roman"/>
              </w:rPr>
              <w:t>endorsed</w:t>
            </w:r>
            <w:r w:rsidR="00060963">
              <w:rPr>
                <w:rFonts w:ascii="Times New Roman" w:eastAsia="Times New Roman" w:hAnsi="Times New Roman" w:cs="Times New Roman"/>
              </w:rPr>
              <w:t xml:space="preserve"> the proposals made for the </w:t>
            </w:r>
            <w:r w:rsidR="00EB7F28">
              <w:rPr>
                <w:rFonts w:ascii="Times New Roman" w:eastAsia="Times New Roman" w:hAnsi="Times New Roman" w:cs="Times New Roman"/>
              </w:rPr>
              <w:t>use of the IHO Fund for Special Projects</w:t>
            </w:r>
            <w:r w:rsidR="00060963">
              <w:rPr>
                <w:rFonts w:ascii="Times New Roman" w:eastAsia="Times New Roman" w:hAnsi="Times New Roman" w:cs="Times New Roman"/>
              </w:rPr>
              <w:t>,</w:t>
            </w:r>
            <w:r w:rsidR="00EB7F28">
              <w:rPr>
                <w:rFonts w:ascii="Times New Roman" w:eastAsia="Times New Roman" w:hAnsi="Times New Roman" w:cs="Times New Roman"/>
              </w:rPr>
              <w:t xml:space="preserve"> as requested</w:t>
            </w:r>
            <w:r w:rsidR="00060963">
              <w:rPr>
                <w:rFonts w:ascii="Times New Roman" w:eastAsia="Times New Roman" w:hAnsi="Times New Roman" w:cs="Times New Roman"/>
              </w:rPr>
              <w:t xml:space="preserve"> by HSSC</w:t>
            </w:r>
            <w:r w:rsidR="0055729E">
              <w:rPr>
                <w:rFonts w:ascii="Times New Roman" w:eastAsia="Times New Roman" w:hAnsi="Times New Roman" w:cs="Times New Roman"/>
              </w:rPr>
              <w:t xml:space="preserve"> and invited</w:t>
            </w:r>
            <w:r w:rsidR="00C260D0">
              <w:rPr>
                <w:rFonts w:ascii="Times New Roman" w:eastAsia="Times New Roman" w:hAnsi="Times New Roman" w:cs="Times New Roman"/>
              </w:rPr>
              <w:t>.</w:t>
            </w:r>
          </w:p>
          <w:p w:rsidR="004D01F1" w:rsidRDefault="004D01F1" w:rsidP="00DE78DF">
            <w:pPr>
              <w:spacing w:after="0" w:line="240" w:lineRule="auto"/>
              <w:rPr>
                <w:rFonts w:ascii="Times New Roman" w:eastAsia="Times New Roman" w:hAnsi="Times New Roman" w:cs="Times New Roman"/>
              </w:rPr>
            </w:pPr>
          </w:p>
          <w:p w:rsidR="00365616" w:rsidRPr="00EB7F28" w:rsidRDefault="00060963" w:rsidP="00E35E14">
            <w:pPr>
              <w:spacing w:after="0" w:line="240" w:lineRule="auto"/>
              <w:rPr>
                <w:rFonts w:ascii="Times New Roman" w:eastAsia="Times New Roman" w:hAnsi="Times New Roman" w:cs="Times New Roman"/>
              </w:rPr>
            </w:pPr>
            <w:r w:rsidRPr="00B636D5">
              <w:rPr>
                <w:rFonts w:ascii="Times New Roman" w:eastAsia="Times New Roman" w:hAnsi="Times New Roman" w:cs="Times New Roman"/>
                <w:b/>
              </w:rPr>
              <w:t>HSSC and IHO Secretariat</w:t>
            </w:r>
            <w:r>
              <w:rPr>
                <w:rFonts w:ascii="Times New Roman" w:eastAsia="Times New Roman" w:hAnsi="Times New Roman" w:cs="Times New Roman"/>
              </w:rPr>
              <w:t xml:space="preserve"> to implement this decision accordingly</w:t>
            </w:r>
            <w:r w:rsidR="0055729E">
              <w:rPr>
                <w:rFonts w:ascii="Times New Roman" w:eastAsia="Times New Roman" w:hAnsi="Times New Roman" w:cs="Times New Roman"/>
              </w:rPr>
              <w:t>, under the IHO Budget</w:t>
            </w:r>
            <w:r w:rsidR="004D01F1">
              <w:rPr>
                <w:rFonts w:ascii="Times New Roman" w:eastAsia="Times New Roman" w:hAnsi="Times New Roman" w:cs="Times New Roman"/>
              </w:rPr>
              <w:t xml:space="preserve"> for 2019</w:t>
            </w:r>
            <w:r>
              <w:rPr>
                <w:rFonts w:ascii="Times New Roman" w:eastAsia="Times New Roman" w:hAnsi="Times New Roman" w:cs="Times New Roman"/>
              </w:rPr>
              <w:t>.</w:t>
            </w:r>
          </w:p>
        </w:tc>
        <w:tc>
          <w:tcPr>
            <w:tcW w:w="1647" w:type="dxa"/>
            <w:tcBorders>
              <w:bottom w:val="single" w:sz="4" w:space="0" w:color="000000"/>
            </w:tcBorders>
            <w:shd w:val="clear" w:color="auto" w:fill="auto"/>
          </w:tcPr>
          <w:p w:rsidR="00365616" w:rsidRDefault="00365616" w:rsidP="00DE78DF">
            <w:pPr>
              <w:spacing w:after="0" w:line="240" w:lineRule="auto"/>
              <w:rPr>
                <w:rFonts w:ascii="Times New Roman" w:eastAsia="Times New Roman" w:hAnsi="Times New Roman" w:cs="Times New Roman"/>
              </w:rPr>
            </w:pPr>
          </w:p>
          <w:p w:rsidR="00060963" w:rsidRDefault="00060963" w:rsidP="00DE78DF">
            <w:pPr>
              <w:spacing w:after="0" w:line="240" w:lineRule="auto"/>
              <w:rPr>
                <w:rFonts w:ascii="Times New Roman" w:eastAsia="Times New Roman" w:hAnsi="Times New Roman" w:cs="Times New Roman"/>
              </w:rPr>
            </w:pPr>
          </w:p>
          <w:p w:rsidR="00060963" w:rsidRDefault="00060963" w:rsidP="00DE78DF">
            <w:pPr>
              <w:spacing w:after="0" w:line="240" w:lineRule="auto"/>
              <w:rPr>
                <w:rFonts w:ascii="Times New Roman" w:eastAsia="Times New Roman" w:hAnsi="Times New Roman" w:cs="Times New Roman"/>
              </w:rPr>
            </w:pPr>
          </w:p>
          <w:p w:rsidR="00060963" w:rsidRDefault="00060963" w:rsidP="00DE78DF">
            <w:pPr>
              <w:spacing w:after="0" w:line="240" w:lineRule="auto"/>
              <w:rPr>
                <w:rFonts w:ascii="Times New Roman" w:eastAsia="Times New Roman" w:hAnsi="Times New Roman" w:cs="Times New Roman"/>
              </w:rPr>
            </w:pPr>
          </w:p>
          <w:p w:rsidR="004D01F1" w:rsidRDefault="004D01F1" w:rsidP="00DE78DF">
            <w:pPr>
              <w:spacing w:after="0" w:line="240" w:lineRule="auto"/>
              <w:rPr>
                <w:rFonts w:ascii="Times New Roman" w:eastAsia="Times New Roman" w:hAnsi="Times New Roman" w:cs="Times New Roman"/>
              </w:rPr>
            </w:pPr>
          </w:p>
          <w:p w:rsidR="00060963" w:rsidRPr="00060963" w:rsidRDefault="00060963" w:rsidP="00DE78DF">
            <w:pPr>
              <w:spacing w:after="0" w:line="240" w:lineRule="auto"/>
              <w:rPr>
                <w:rFonts w:ascii="Times New Roman" w:eastAsia="Times New Roman" w:hAnsi="Times New Roman" w:cs="Times New Roman"/>
                <w:b/>
              </w:rPr>
            </w:pPr>
            <w:r w:rsidRPr="00060963">
              <w:rPr>
                <w:rFonts w:ascii="Times New Roman" w:eastAsia="Times New Roman" w:hAnsi="Times New Roman" w:cs="Times New Roman"/>
                <w:b/>
              </w:rPr>
              <w:t>HSSC-11</w:t>
            </w:r>
          </w:p>
          <w:p w:rsidR="00060963" w:rsidRPr="00EB7F28" w:rsidRDefault="00060963" w:rsidP="00DE78DF">
            <w:pPr>
              <w:spacing w:after="0" w:line="240" w:lineRule="auto"/>
              <w:rPr>
                <w:rFonts w:ascii="Times New Roman" w:eastAsia="Times New Roman" w:hAnsi="Times New Roman" w:cs="Times New Roman"/>
              </w:rPr>
            </w:pPr>
          </w:p>
        </w:tc>
        <w:tc>
          <w:tcPr>
            <w:tcW w:w="1420" w:type="dxa"/>
            <w:tcBorders>
              <w:bottom w:val="single" w:sz="4" w:space="0" w:color="000000"/>
            </w:tcBorders>
            <w:shd w:val="clear" w:color="auto" w:fill="auto"/>
          </w:tcPr>
          <w:p w:rsidR="00365616" w:rsidRPr="00DB45B4" w:rsidRDefault="00EB7F28" w:rsidP="00DE78DF">
            <w:pPr>
              <w:spacing w:after="0" w:line="240" w:lineRule="auto"/>
              <w:rPr>
                <w:rFonts w:ascii="Times New Roman" w:eastAsia="Times New Roman" w:hAnsi="Times New Roman" w:cs="Times New Roman"/>
              </w:rPr>
            </w:pPr>
            <w:r>
              <w:rPr>
                <w:rFonts w:ascii="Times New Roman" w:eastAsia="Times New Roman" w:hAnsi="Times New Roman" w:cs="Times New Roman"/>
                <w:highlight w:val="lightGray"/>
              </w:rPr>
              <w:t>Decision</w:t>
            </w:r>
          </w:p>
        </w:tc>
      </w:tr>
      <w:tr w:rsidR="003B5745" w:rsidRPr="00E2513B" w:rsidTr="00DE78DF">
        <w:trPr>
          <w:cantSplit/>
          <w:jc w:val="center"/>
        </w:trPr>
        <w:tc>
          <w:tcPr>
            <w:tcW w:w="1170" w:type="dxa"/>
            <w:tcBorders>
              <w:bottom w:val="single" w:sz="4" w:space="0" w:color="000000"/>
            </w:tcBorders>
            <w:shd w:val="clear" w:color="auto" w:fill="auto"/>
          </w:tcPr>
          <w:p w:rsidR="003B5745" w:rsidRPr="00E2513B" w:rsidRDefault="003B5745" w:rsidP="00DE78DF">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3B5745" w:rsidRPr="00E2513B" w:rsidRDefault="003B5745" w:rsidP="00DE78DF">
            <w:pPr>
              <w:spacing w:after="0" w:line="240" w:lineRule="auto"/>
              <w:jc w:val="center"/>
              <w:rPr>
                <w:rFonts w:ascii="Times New Roman" w:eastAsia="Times New Roman" w:hAnsi="Times New Roman" w:cs="Times New Roman"/>
              </w:rPr>
            </w:pPr>
            <w:r w:rsidRPr="00E2513B">
              <w:rPr>
                <w:rFonts w:ascii="Times New Roman" w:eastAsia="Times New Roman" w:hAnsi="Times New Roman" w:cs="Times New Roman"/>
              </w:rPr>
              <w:t>HSSC&amp;I</w:t>
            </w:r>
            <w:r>
              <w:rPr>
                <w:rFonts w:ascii="Times New Roman" w:eastAsia="Times New Roman" w:hAnsi="Times New Roman" w:cs="Times New Roman"/>
              </w:rPr>
              <w:t>RCC Reports and Proposals to C-3</w:t>
            </w:r>
          </w:p>
        </w:tc>
        <w:tc>
          <w:tcPr>
            <w:tcW w:w="1885" w:type="dxa"/>
            <w:tcBorders>
              <w:bottom w:val="single" w:sz="4" w:space="0" w:color="000000"/>
            </w:tcBorders>
            <w:shd w:val="clear" w:color="auto" w:fill="auto"/>
          </w:tcPr>
          <w:p w:rsidR="003B5745" w:rsidRDefault="004D01F1" w:rsidP="00DE78DF">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C2/17</w:t>
            </w:r>
          </w:p>
          <w:p w:rsidR="003B5745" w:rsidRPr="003B5745" w:rsidRDefault="003B5745" w:rsidP="00DE78DF">
            <w:pPr>
              <w:spacing w:after="0" w:line="240" w:lineRule="auto"/>
              <w:jc w:val="center"/>
              <w:rPr>
                <w:rFonts w:ascii="Times New Roman" w:eastAsia="Times New Roman" w:hAnsi="Times New Roman" w:cs="Times New Roman"/>
                <w:sz w:val="20"/>
                <w:szCs w:val="20"/>
                <w:lang w:eastAsia="fr-FR"/>
              </w:rPr>
            </w:pPr>
            <w:r w:rsidRPr="003B5745">
              <w:rPr>
                <w:rFonts w:ascii="Times New Roman" w:eastAsia="Times New Roman" w:hAnsi="Times New Roman" w:cs="Times New Roman"/>
                <w:sz w:val="20"/>
                <w:szCs w:val="20"/>
                <w:lang w:eastAsia="fr-FR"/>
              </w:rPr>
              <w:t>(same as former C1/06)</w:t>
            </w:r>
          </w:p>
        </w:tc>
        <w:tc>
          <w:tcPr>
            <w:tcW w:w="3310" w:type="dxa"/>
            <w:tcBorders>
              <w:bottom w:val="single" w:sz="4" w:space="0" w:color="000000"/>
            </w:tcBorders>
            <w:shd w:val="clear" w:color="auto" w:fill="auto"/>
          </w:tcPr>
          <w:p w:rsidR="003B5745" w:rsidRPr="00E2513B" w:rsidRDefault="003B5745" w:rsidP="003B5745">
            <w:pPr>
              <w:spacing w:after="0" w:line="240" w:lineRule="auto"/>
              <w:rPr>
                <w:rFonts w:ascii="Times New Roman" w:eastAsia="Times New Roman" w:hAnsi="Times New Roman" w:cs="Times New Roman"/>
              </w:rPr>
            </w:pPr>
            <w:r w:rsidRPr="00E2513B">
              <w:rPr>
                <w:rFonts w:ascii="Times New Roman" w:eastAsia="Times New Roman" w:hAnsi="Times New Roman" w:cs="Times New Roman"/>
              </w:rPr>
              <w:t>Considering the timelines between HSSC-1</w:t>
            </w:r>
            <w:r>
              <w:rPr>
                <w:rFonts w:ascii="Times New Roman" w:eastAsia="Times New Roman" w:hAnsi="Times New Roman" w:cs="Times New Roman"/>
              </w:rPr>
              <w:t>1</w:t>
            </w:r>
            <w:r w:rsidRPr="00E2513B">
              <w:rPr>
                <w:rFonts w:ascii="Times New Roman" w:eastAsia="Times New Roman" w:hAnsi="Times New Roman" w:cs="Times New Roman"/>
              </w:rPr>
              <w:t xml:space="preserve"> and IRCC-1</w:t>
            </w:r>
            <w:r>
              <w:rPr>
                <w:rFonts w:ascii="Times New Roman" w:eastAsia="Times New Roman" w:hAnsi="Times New Roman" w:cs="Times New Roman"/>
              </w:rPr>
              <w:t>1</w:t>
            </w:r>
            <w:r w:rsidRPr="00E2513B">
              <w:rPr>
                <w:rFonts w:ascii="Times New Roman" w:eastAsia="Times New Roman" w:hAnsi="Times New Roman" w:cs="Times New Roman"/>
              </w:rPr>
              <w:t xml:space="preserve"> meetings in 201</w:t>
            </w:r>
            <w:r>
              <w:rPr>
                <w:rFonts w:ascii="Times New Roman" w:eastAsia="Times New Roman" w:hAnsi="Times New Roman" w:cs="Times New Roman"/>
              </w:rPr>
              <w:t>9</w:t>
            </w:r>
            <w:r w:rsidRPr="00E2513B">
              <w:rPr>
                <w:rFonts w:ascii="Times New Roman" w:eastAsia="Times New Roman" w:hAnsi="Times New Roman" w:cs="Times New Roman"/>
              </w:rPr>
              <w:t xml:space="preserve"> and the countdown for submission of reports and proposals to C-</w:t>
            </w:r>
            <w:r>
              <w:rPr>
                <w:rFonts w:ascii="Times New Roman" w:eastAsia="Times New Roman" w:hAnsi="Times New Roman" w:cs="Times New Roman"/>
              </w:rPr>
              <w:t>3</w:t>
            </w:r>
            <w:r w:rsidRPr="00E2513B">
              <w:rPr>
                <w:rFonts w:ascii="Times New Roman" w:eastAsia="Times New Roman" w:hAnsi="Times New Roman" w:cs="Times New Roman"/>
              </w:rPr>
              <w:t xml:space="preserve">, </w:t>
            </w:r>
            <w:r w:rsidRPr="00E2513B">
              <w:rPr>
                <w:rFonts w:ascii="Times New Roman" w:eastAsia="Times New Roman" w:hAnsi="Times New Roman" w:cs="Times New Roman"/>
                <w:b/>
              </w:rPr>
              <w:t>the Council</w:t>
            </w:r>
            <w:r w:rsidRPr="00E2513B">
              <w:rPr>
                <w:rFonts w:ascii="Times New Roman" w:eastAsia="Times New Roman" w:hAnsi="Times New Roman" w:cs="Times New Roman"/>
              </w:rPr>
              <w:t xml:space="preserve"> invited </w:t>
            </w:r>
            <w:r w:rsidRPr="00E2513B">
              <w:rPr>
                <w:rFonts w:ascii="Times New Roman" w:eastAsia="Times New Roman" w:hAnsi="Times New Roman" w:cs="Times New Roman"/>
                <w:b/>
              </w:rPr>
              <w:t>HSSC and IRCC Chairs</w:t>
            </w:r>
            <w:r w:rsidRPr="00E2513B">
              <w:rPr>
                <w:rFonts w:ascii="Times New Roman" w:eastAsia="Times New Roman" w:hAnsi="Times New Roman" w:cs="Times New Roman"/>
              </w:rPr>
              <w:t xml:space="preserve"> to prepare their 201</w:t>
            </w:r>
            <w:r>
              <w:rPr>
                <w:rFonts w:ascii="Times New Roman" w:eastAsia="Times New Roman" w:hAnsi="Times New Roman" w:cs="Times New Roman"/>
              </w:rPr>
              <w:t>9</w:t>
            </w:r>
            <w:r w:rsidRPr="00E2513B">
              <w:rPr>
                <w:rFonts w:ascii="Times New Roman" w:eastAsia="Times New Roman" w:hAnsi="Times New Roman" w:cs="Times New Roman"/>
              </w:rPr>
              <w:t xml:space="preserve"> meeting minutes with the view that they will be used/submitted directly as reports and p</w:t>
            </w:r>
            <w:r>
              <w:rPr>
                <w:rFonts w:ascii="Times New Roman" w:eastAsia="Times New Roman" w:hAnsi="Times New Roman" w:cs="Times New Roman"/>
              </w:rPr>
              <w:t>roposals to be considered at C-3</w:t>
            </w:r>
            <w:r w:rsidRPr="00E2513B">
              <w:rPr>
                <w:rFonts w:ascii="Times New Roman" w:eastAsia="Times New Roman" w:hAnsi="Times New Roman" w:cs="Times New Roman"/>
              </w:rPr>
              <w:t>.</w:t>
            </w:r>
          </w:p>
        </w:tc>
        <w:tc>
          <w:tcPr>
            <w:tcW w:w="1647" w:type="dxa"/>
            <w:tcBorders>
              <w:bottom w:val="single" w:sz="4" w:space="0" w:color="000000"/>
            </w:tcBorders>
            <w:shd w:val="clear" w:color="auto" w:fill="auto"/>
          </w:tcPr>
          <w:p w:rsidR="003B5745" w:rsidRPr="00E2513B" w:rsidRDefault="003B5745" w:rsidP="003B5745">
            <w:pPr>
              <w:spacing w:after="0" w:line="240" w:lineRule="auto"/>
              <w:rPr>
                <w:rFonts w:ascii="Times New Roman" w:eastAsia="Times New Roman" w:hAnsi="Times New Roman" w:cs="Times New Roman"/>
                <w:b/>
              </w:rPr>
            </w:pPr>
            <w:r w:rsidRPr="00E2513B">
              <w:rPr>
                <w:rFonts w:ascii="Times New Roman" w:eastAsia="Times New Roman" w:hAnsi="Times New Roman" w:cs="Times New Roman"/>
                <w:b/>
              </w:rPr>
              <w:t>July 201</w:t>
            </w:r>
            <w:r>
              <w:rPr>
                <w:rFonts w:ascii="Times New Roman" w:eastAsia="Times New Roman" w:hAnsi="Times New Roman" w:cs="Times New Roman"/>
                <w:b/>
              </w:rPr>
              <w:t>9</w:t>
            </w:r>
          </w:p>
        </w:tc>
        <w:tc>
          <w:tcPr>
            <w:tcW w:w="1420" w:type="dxa"/>
            <w:tcBorders>
              <w:bottom w:val="single" w:sz="4" w:space="0" w:color="000000"/>
            </w:tcBorders>
            <w:shd w:val="clear" w:color="auto" w:fill="auto"/>
          </w:tcPr>
          <w:p w:rsidR="003B5745" w:rsidRPr="00E2513B" w:rsidRDefault="003B5745" w:rsidP="00DE78DF">
            <w:pPr>
              <w:spacing w:after="0" w:line="240" w:lineRule="auto"/>
              <w:rPr>
                <w:rFonts w:ascii="Times New Roman" w:eastAsia="Times New Roman" w:hAnsi="Times New Roman" w:cs="Times New Roman"/>
              </w:rPr>
            </w:pPr>
          </w:p>
        </w:tc>
      </w:tr>
      <w:tr w:rsidR="00DB45B4" w:rsidRPr="00DB45B4" w:rsidTr="00DE78DF">
        <w:trPr>
          <w:cantSplit/>
          <w:jc w:val="center"/>
        </w:trPr>
        <w:tc>
          <w:tcPr>
            <w:tcW w:w="117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rPr>
            </w:pPr>
          </w:p>
        </w:tc>
        <w:tc>
          <w:tcPr>
            <w:tcW w:w="1885"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331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p>
        </w:tc>
        <w:tc>
          <w:tcPr>
            <w:tcW w:w="1647"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rPr>
            </w:pPr>
          </w:p>
        </w:tc>
      </w:tr>
      <w:tr w:rsidR="00DB45B4" w:rsidRPr="00DB45B4" w:rsidTr="00DE78DF">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DB45B4" w:rsidRPr="00DB45B4"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rsidR="00DB45B4" w:rsidRPr="00DB45B4" w:rsidRDefault="00E37072" w:rsidP="00DB45B4">
                  <w:pPr>
                    <w:keepNext/>
                    <w:keepLines/>
                    <w:spacing w:after="0" w:line="240" w:lineRule="auto"/>
                    <w:rPr>
                      <w:rFonts w:ascii="Times New Roman" w:eastAsia="Times New Roman" w:hAnsi="Times New Roman" w:cs="Times New Roman"/>
                      <w:b/>
                      <w:sz w:val="20"/>
                      <w:szCs w:val="20"/>
                      <w:lang w:val="en-US"/>
                    </w:rPr>
                  </w:pPr>
                  <w:r>
                    <w:rPr>
                      <w:rFonts w:ascii="Times New Roman" w:eastAsia="Times New Roman" w:hAnsi="Times New Roman" w:cs="Times New Roman"/>
                      <w:b/>
                    </w:rPr>
                    <w:t>4</w:t>
                  </w:r>
                  <w:r w:rsidR="00DB45B4" w:rsidRPr="00DB45B4">
                    <w:rPr>
                      <w:rFonts w:ascii="Times New Roman" w:eastAsia="Times New Roman" w:hAnsi="Times New Roman" w:cs="Times New Roman"/>
                      <w:b/>
                    </w:rPr>
                    <w:t>.2</w:t>
                  </w:r>
                  <w:r w:rsidR="00DB45B4" w:rsidRPr="00DB45B4">
                    <w:rPr>
                      <w:rFonts w:ascii="Times New Roman" w:eastAsia="Times New Roman" w:hAnsi="Times New Roman" w:cs="Times New Roman"/>
                      <w:b/>
                    </w:rPr>
                    <w:tab/>
                  </w:r>
                  <w:r w:rsidR="00DB45B4" w:rsidRPr="00DB45B4">
                    <w:rPr>
                      <w:rFonts w:ascii="Times New Roman" w:eastAsia="Times New Roman" w:hAnsi="Times New Roman" w:cs="Times New Roman"/>
                      <w:b/>
                      <w:lang w:val="en-US"/>
                    </w:rPr>
                    <w:t>Report and proposals from IRCC</w:t>
                  </w:r>
                </w:p>
              </w:tc>
            </w:tr>
          </w:tbl>
          <w:p w:rsidR="00DB45B4" w:rsidRPr="00DB45B4" w:rsidRDefault="00DB45B4" w:rsidP="00DB45B4">
            <w:pPr>
              <w:keepNext/>
              <w:keepLines/>
              <w:spacing w:after="0" w:line="240" w:lineRule="auto"/>
              <w:rPr>
                <w:rFonts w:ascii="Times New Roman" w:eastAsia="Times New Roman" w:hAnsi="Times New Roman" w:cs="Times New Roman"/>
                <w:b/>
                <w:sz w:val="20"/>
                <w:szCs w:val="20"/>
              </w:rPr>
            </w:pPr>
          </w:p>
        </w:tc>
      </w:tr>
      <w:tr w:rsidR="00AA2FE4" w:rsidRPr="00DB45B4" w:rsidTr="00046294">
        <w:trPr>
          <w:cantSplit/>
          <w:jc w:val="center"/>
        </w:trPr>
        <w:tc>
          <w:tcPr>
            <w:tcW w:w="1170" w:type="dxa"/>
            <w:tcBorders>
              <w:bottom w:val="single" w:sz="4" w:space="0" w:color="000000"/>
            </w:tcBorders>
            <w:shd w:val="clear" w:color="auto" w:fill="D9D9D9" w:themeFill="background1" w:themeFillShade="D9"/>
          </w:tcPr>
          <w:p w:rsidR="00AA2FE4" w:rsidRPr="00DB45B4" w:rsidRDefault="00AA2FE4" w:rsidP="00DE78DF">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AA2FE4" w:rsidRPr="00DB45B4" w:rsidRDefault="00AA2FE4" w:rsidP="00DE78D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IRCC TORs and ROPs</w:t>
            </w:r>
          </w:p>
        </w:tc>
        <w:tc>
          <w:tcPr>
            <w:tcW w:w="1885" w:type="dxa"/>
            <w:tcBorders>
              <w:bottom w:val="single" w:sz="4" w:space="0" w:color="000000"/>
            </w:tcBorders>
            <w:shd w:val="clear" w:color="auto" w:fill="D9D9D9" w:themeFill="background1" w:themeFillShade="D9"/>
          </w:tcPr>
          <w:p w:rsidR="00AA2FE4" w:rsidRPr="00DB45B4" w:rsidRDefault="004D01F1" w:rsidP="00DE78DF">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C2/18</w:t>
            </w:r>
          </w:p>
        </w:tc>
        <w:tc>
          <w:tcPr>
            <w:tcW w:w="3310" w:type="dxa"/>
            <w:tcBorders>
              <w:bottom w:val="single" w:sz="4" w:space="0" w:color="000000"/>
            </w:tcBorders>
            <w:shd w:val="clear" w:color="auto" w:fill="D9D9D9" w:themeFill="background1" w:themeFillShade="D9"/>
          </w:tcPr>
          <w:p w:rsidR="00AA2FE4" w:rsidRDefault="00AA2FE4" w:rsidP="00DE78DF">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The Council </w:t>
            </w:r>
            <w:r w:rsidRPr="00307B55">
              <w:rPr>
                <w:rFonts w:ascii="Times New Roman" w:eastAsia="Times New Roman" w:hAnsi="Times New Roman" w:cs="Times New Roman"/>
              </w:rPr>
              <w:t xml:space="preserve">endorsed the </w:t>
            </w:r>
            <w:r>
              <w:rPr>
                <w:rFonts w:ascii="Times New Roman" w:eastAsia="Times New Roman" w:hAnsi="Times New Roman" w:cs="Times New Roman"/>
              </w:rPr>
              <w:t xml:space="preserve">proposed </w:t>
            </w:r>
            <w:r w:rsidRPr="00307B55">
              <w:rPr>
                <w:rFonts w:ascii="Times New Roman" w:eastAsia="Times New Roman" w:hAnsi="Times New Roman" w:cs="Times New Roman"/>
              </w:rPr>
              <w:t xml:space="preserve">amendments to the </w:t>
            </w:r>
            <w:r>
              <w:rPr>
                <w:rFonts w:ascii="Times New Roman" w:eastAsia="Times New Roman" w:hAnsi="Times New Roman" w:cs="Times New Roman"/>
              </w:rPr>
              <w:t>IRCC</w:t>
            </w:r>
            <w:r w:rsidRPr="00307B55">
              <w:rPr>
                <w:rFonts w:ascii="Times New Roman" w:eastAsia="Times New Roman" w:hAnsi="Times New Roman" w:cs="Times New Roman"/>
              </w:rPr>
              <w:t xml:space="preserve"> TORs and ROPs</w:t>
            </w:r>
            <w:r w:rsidR="00865907">
              <w:rPr>
                <w:rFonts w:ascii="Times New Roman" w:eastAsia="Times New Roman" w:hAnsi="Times New Roman" w:cs="Times New Roman"/>
              </w:rPr>
              <w:t xml:space="preserve">, as revised during C-2, </w:t>
            </w:r>
            <w:r w:rsidR="00D025BF">
              <w:rPr>
                <w:rFonts w:ascii="Times New Roman" w:eastAsia="Times New Roman" w:hAnsi="Times New Roman" w:cs="Times New Roman"/>
              </w:rPr>
              <w:t>with full</w:t>
            </w:r>
            <w:r w:rsidR="00865907">
              <w:rPr>
                <w:rFonts w:ascii="Times New Roman" w:eastAsia="Times New Roman" w:hAnsi="Times New Roman" w:cs="Times New Roman"/>
              </w:rPr>
              <w:t xml:space="preserve"> align</w:t>
            </w:r>
            <w:r w:rsidR="00D025BF">
              <w:rPr>
                <w:rFonts w:ascii="Times New Roman" w:eastAsia="Times New Roman" w:hAnsi="Times New Roman" w:cs="Times New Roman"/>
              </w:rPr>
              <w:t>ment</w:t>
            </w:r>
            <w:r w:rsidR="00865907">
              <w:rPr>
                <w:rFonts w:ascii="Times New Roman" w:eastAsia="Times New Roman" w:hAnsi="Times New Roman" w:cs="Times New Roman"/>
              </w:rPr>
              <w:t xml:space="preserve"> with the paragraph 9 of the ROP of HSSC</w:t>
            </w:r>
            <w:r w:rsidRPr="00307B55">
              <w:rPr>
                <w:rFonts w:ascii="Times New Roman" w:eastAsia="Times New Roman" w:hAnsi="Times New Roman" w:cs="Times New Roman"/>
              </w:rPr>
              <w:t>.</w:t>
            </w:r>
          </w:p>
          <w:p w:rsidR="00AA2FE4" w:rsidRPr="00307B55" w:rsidRDefault="00AA2FE4" w:rsidP="00DE78DF">
            <w:pPr>
              <w:spacing w:after="0" w:line="240" w:lineRule="auto"/>
              <w:rPr>
                <w:rFonts w:ascii="Times New Roman" w:eastAsia="Times New Roman" w:hAnsi="Times New Roman" w:cs="Times New Roman"/>
              </w:rPr>
            </w:pPr>
          </w:p>
          <w:p w:rsidR="00AA2FE4" w:rsidRPr="00DB45B4" w:rsidRDefault="004F079E" w:rsidP="00E35E14">
            <w:pPr>
              <w:spacing w:after="0" w:line="240" w:lineRule="auto"/>
              <w:rPr>
                <w:rFonts w:ascii="Times New Roman" w:eastAsia="Times New Roman" w:hAnsi="Times New Roman" w:cs="Times New Roman"/>
                <w:b/>
              </w:rPr>
            </w:pPr>
            <w:r>
              <w:rPr>
                <w:rFonts w:ascii="Times New Roman" w:eastAsia="Times New Roman" w:hAnsi="Times New Roman" w:cs="Times New Roman"/>
                <w:b/>
              </w:rPr>
              <w:t>IHO Sec.</w:t>
            </w:r>
            <w:r w:rsidRPr="00307B55">
              <w:rPr>
                <w:rFonts w:ascii="Times New Roman" w:eastAsia="Times New Roman" w:hAnsi="Times New Roman" w:cs="Times New Roman"/>
              </w:rPr>
              <w:t xml:space="preserve"> to </w:t>
            </w:r>
            <w:r>
              <w:rPr>
                <w:rFonts w:ascii="Times New Roman" w:eastAsia="Times New Roman" w:hAnsi="Times New Roman" w:cs="Times New Roman"/>
              </w:rPr>
              <w:t>issue an IHO CL seeking the approval of M</w:t>
            </w:r>
            <w:r w:rsidRPr="00307B55">
              <w:rPr>
                <w:rFonts w:ascii="Times New Roman" w:eastAsia="Times New Roman" w:hAnsi="Times New Roman" w:cs="Times New Roman"/>
              </w:rPr>
              <w:t>ember States</w:t>
            </w:r>
            <w:r w:rsidR="00742850">
              <w:rPr>
                <w:rFonts w:ascii="Times New Roman" w:eastAsia="Times New Roman" w:hAnsi="Times New Roman" w:cs="Times New Roman"/>
              </w:rPr>
              <w:t xml:space="preserve"> on these amendments</w:t>
            </w:r>
          </w:p>
        </w:tc>
        <w:tc>
          <w:tcPr>
            <w:tcW w:w="1647" w:type="dxa"/>
            <w:tcBorders>
              <w:bottom w:val="single" w:sz="4" w:space="0" w:color="000000"/>
            </w:tcBorders>
            <w:shd w:val="clear" w:color="auto" w:fill="D9D9D9" w:themeFill="background1" w:themeFillShade="D9"/>
          </w:tcPr>
          <w:p w:rsidR="00AA2FE4" w:rsidRDefault="00AA2FE4" w:rsidP="00DE78DF">
            <w:pPr>
              <w:spacing w:after="0" w:line="240" w:lineRule="auto"/>
              <w:rPr>
                <w:rFonts w:ascii="Times New Roman" w:eastAsia="Times New Roman" w:hAnsi="Times New Roman" w:cs="Times New Roman"/>
              </w:rPr>
            </w:pPr>
          </w:p>
          <w:p w:rsidR="00AA2FE4" w:rsidRDefault="00AA2FE4" w:rsidP="00DE78DF">
            <w:pPr>
              <w:spacing w:after="0" w:line="240" w:lineRule="auto"/>
              <w:rPr>
                <w:rFonts w:ascii="Times New Roman" w:eastAsia="Times New Roman" w:hAnsi="Times New Roman" w:cs="Times New Roman"/>
              </w:rPr>
            </w:pPr>
          </w:p>
          <w:p w:rsidR="00AA2FE4" w:rsidRDefault="00AA2FE4" w:rsidP="00DE78DF">
            <w:pPr>
              <w:spacing w:after="0" w:line="240" w:lineRule="auto"/>
              <w:rPr>
                <w:rFonts w:ascii="Times New Roman" w:eastAsia="Times New Roman" w:hAnsi="Times New Roman" w:cs="Times New Roman"/>
              </w:rPr>
            </w:pPr>
          </w:p>
          <w:p w:rsidR="00865907" w:rsidRDefault="00865907" w:rsidP="00DE78DF">
            <w:pPr>
              <w:spacing w:after="0" w:line="240" w:lineRule="auto"/>
              <w:rPr>
                <w:rFonts w:ascii="Times New Roman" w:eastAsia="Times New Roman" w:hAnsi="Times New Roman" w:cs="Times New Roman"/>
              </w:rPr>
            </w:pPr>
          </w:p>
          <w:p w:rsidR="00865907" w:rsidRDefault="00865907" w:rsidP="00DE78DF">
            <w:pPr>
              <w:spacing w:after="0" w:line="240" w:lineRule="auto"/>
              <w:rPr>
                <w:rFonts w:ascii="Times New Roman" w:eastAsia="Times New Roman" w:hAnsi="Times New Roman" w:cs="Times New Roman"/>
              </w:rPr>
            </w:pPr>
          </w:p>
          <w:p w:rsidR="00AA2FE4" w:rsidRDefault="00AA2FE4" w:rsidP="00DE78DF">
            <w:pPr>
              <w:spacing w:after="0" w:line="240" w:lineRule="auto"/>
              <w:rPr>
                <w:rFonts w:ascii="Times New Roman" w:eastAsia="Times New Roman" w:hAnsi="Times New Roman" w:cs="Times New Roman"/>
              </w:rPr>
            </w:pPr>
          </w:p>
          <w:p w:rsidR="00AA2FE4" w:rsidRPr="00307B55" w:rsidRDefault="004F079E" w:rsidP="00DE78DF">
            <w:pPr>
              <w:spacing w:after="0" w:line="240" w:lineRule="auto"/>
              <w:rPr>
                <w:rFonts w:ascii="Times New Roman" w:eastAsia="Times New Roman" w:hAnsi="Times New Roman" w:cs="Times New Roman"/>
              </w:rPr>
            </w:pPr>
            <w:r>
              <w:rPr>
                <w:rFonts w:ascii="Times New Roman" w:eastAsia="Times New Roman" w:hAnsi="Times New Roman" w:cs="Times New Roman"/>
                <w:b/>
              </w:rPr>
              <w:t>November 2018</w:t>
            </w:r>
          </w:p>
        </w:tc>
        <w:tc>
          <w:tcPr>
            <w:tcW w:w="1420" w:type="dxa"/>
            <w:tcBorders>
              <w:bottom w:val="single" w:sz="4" w:space="0" w:color="000000"/>
            </w:tcBorders>
            <w:shd w:val="clear" w:color="auto" w:fill="D9D9D9" w:themeFill="background1" w:themeFillShade="D9"/>
          </w:tcPr>
          <w:p w:rsidR="00AA2FE4" w:rsidRDefault="00AA2FE4" w:rsidP="00DE78DF">
            <w:pPr>
              <w:spacing w:after="0" w:line="240" w:lineRule="auto"/>
              <w:rPr>
                <w:rFonts w:ascii="Times New Roman" w:eastAsia="Times New Roman" w:hAnsi="Times New Roman" w:cs="Times New Roman"/>
              </w:rPr>
            </w:pPr>
            <w:r>
              <w:rPr>
                <w:rFonts w:ascii="Times New Roman" w:eastAsia="Times New Roman" w:hAnsi="Times New Roman" w:cs="Times New Roman"/>
                <w:highlight w:val="lightGray"/>
              </w:rPr>
              <w:t>Decision</w:t>
            </w:r>
          </w:p>
          <w:p w:rsidR="00046294" w:rsidRDefault="00046294" w:rsidP="00DE78DF">
            <w:pPr>
              <w:spacing w:after="0" w:line="240" w:lineRule="auto"/>
              <w:rPr>
                <w:rFonts w:ascii="Times New Roman" w:eastAsia="Times New Roman" w:hAnsi="Times New Roman" w:cs="Times New Roman"/>
              </w:rPr>
            </w:pPr>
          </w:p>
          <w:p w:rsidR="00046294" w:rsidRDefault="00046294" w:rsidP="00DE78DF">
            <w:pPr>
              <w:spacing w:after="0" w:line="240" w:lineRule="auto"/>
              <w:rPr>
                <w:rFonts w:ascii="Times New Roman" w:eastAsia="Times New Roman" w:hAnsi="Times New Roman" w:cs="Times New Roman"/>
              </w:rPr>
            </w:pPr>
          </w:p>
          <w:p w:rsidR="00046294" w:rsidRDefault="00046294" w:rsidP="00DE78DF">
            <w:pPr>
              <w:spacing w:after="0" w:line="240" w:lineRule="auto"/>
              <w:rPr>
                <w:rFonts w:ascii="Times New Roman" w:eastAsia="Times New Roman" w:hAnsi="Times New Roman" w:cs="Times New Roman"/>
              </w:rPr>
            </w:pPr>
          </w:p>
          <w:p w:rsidR="00046294" w:rsidRDefault="00046294" w:rsidP="00DE78DF">
            <w:pPr>
              <w:spacing w:after="0" w:line="240" w:lineRule="auto"/>
              <w:rPr>
                <w:rFonts w:ascii="Times New Roman" w:eastAsia="Times New Roman" w:hAnsi="Times New Roman" w:cs="Times New Roman"/>
              </w:rPr>
            </w:pPr>
          </w:p>
          <w:p w:rsidR="00046294" w:rsidRDefault="00046294" w:rsidP="00DE78DF">
            <w:pPr>
              <w:spacing w:after="0" w:line="240" w:lineRule="auto"/>
              <w:rPr>
                <w:rFonts w:ascii="Times New Roman" w:eastAsia="Times New Roman" w:hAnsi="Times New Roman" w:cs="Times New Roman"/>
              </w:rPr>
            </w:pPr>
          </w:p>
          <w:p w:rsidR="00046294" w:rsidRPr="00DB45B4" w:rsidRDefault="00046294" w:rsidP="00DE78DF">
            <w:pPr>
              <w:spacing w:after="0" w:line="240" w:lineRule="auto"/>
              <w:rPr>
                <w:rFonts w:ascii="Times New Roman" w:eastAsia="Times New Roman" w:hAnsi="Times New Roman" w:cs="Times New Roman"/>
              </w:rPr>
            </w:pPr>
            <w:r w:rsidRPr="00046294">
              <w:rPr>
                <w:rFonts w:ascii="Times New Roman" w:eastAsia="Times New Roman" w:hAnsi="Times New Roman" w:cs="Times New Roman"/>
                <w:color w:val="FF0000"/>
              </w:rPr>
              <w:t>Complete (IHO CL53/2018)</w:t>
            </w:r>
          </w:p>
        </w:tc>
      </w:tr>
      <w:tr w:rsidR="00DB45B4" w:rsidRPr="00DB45B4" w:rsidTr="00046294">
        <w:trPr>
          <w:cantSplit/>
          <w:jc w:val="center"/>
        </w:trPr>
        <w:tc>
          <w:tcPr>
            <w:tcW w:w="1170" w:type="dxa"/>
            <w:tcBorders>
              <w:bottom w:val="single" w:sz="4" w:space="0" w:color="000000"/>
            </w:tcBorders>
            <w:shd w:val="clear" w:color="auto" w:fill="D9D9D9" w:themeFill="background1" w:themeFillShade="D9"/>
          </w:tcPr>
          <w:p w:rsidR="00DB45B4" w:rsidRPr="00DB45B4" w:rsidRDefault="00A9611C" w:rsidP="00DB45B4">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2.4 and 4.2</w:t>
            </w:r>
          </w:p>
        </w:tc>
        <w:tc>
          <w:tcPr>
            <w:tcW w:w="1660" w:type="dxa"/>
            <w:tcBorders>
              <w:bottom w:val="single" w:sz="4" w:space="0" w:color="000000"/>
            </w:tcBorders>
            <w:shd w:val="clear" w:color="auto" w:fill="D9D9D9" w:themeFill="background1" w:themeFillShade="D9"/>
          </w:tcPr>
          <w:p w:rsidR="00DB45B4" w:rsidRPr="00DB45B4" w:rsidRDefault="00AA2FE4" w:rsidP="00DB45B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IHO Resolution 2/1997</w:t>
            </w:r>
          </w:p>
        </w:tc>
        <w:tc>
          <w:tcPr>
            <w:tcW w:w="1885" w:type="dxa"/>
            <w:tcBorders>
              <w:bottom w:val="single" w:sz="4" w:space="0" w:color="000000"/>
            </w:tcBorders>
            <w:shd w:val="clear" w:color="auto" w:fill="D9D9D9" w:themeFill="background1" w:themeFillShade="D9"/>
          </w:tcPr>
          <w:p w:rsidR="00DB45B4" w:rsidRPr="00DB45B4" w:rsidRDefault="00742850" w:rsidP="00DB45B4">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C2/19</w:t>
            </w:r>
          </w:p>
        </w:tc>
        <w:tc>
          <w:tcPr>
            <w:tcW w:w="3310" w:type="dxa"/>
            <w:tcBorders>
              <w:bottom w:val="single" w:sz="4" w:space="0" w:color="000000"/>
            </w:tcBorders>
            <w:shd w:val="clear" w:color="auto" w:fill="D9D9D9" w:themeFill="background1" w:themeFillShade="D9"/>
          </w:tcPr>
          <w:p w:rsidR="00F751FB" w:rsidRDefault="00F751FB" w:rsidP="00D661AE">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The Council </w:t>
            </w:r>
            <w:r w:rsidRPr="00F751FB">
              <w:rPr>
                <w:rFonts w:ascii="Times New Roman" w:eastAsia="Times New Roman" w:hAnsi="Times New Roman" w:cs="Times New Roman"/>
              </w:rPr>
              <w:t xml:space="preserve">endorsed the </w:t>
            </w:r>
            <w:r>
              <w:rPr>
                <w:rFonts w:ascii="Times New Roman" w:eastAsia="Times New Roman" w:hAnsi="Times New Roman" w:cs="Times New Roman"/>
              </w:rPr>
              <w:t xml:space="preserve">proposed </w:t>
            </w:r>
            <w:r w:rsidRPr="00F751FB">
              <w:rPr>
                <w:rFonts w:ascii="Times New Roman" w:eastAsia="Times New Roman" w:hAnsi="Times New Roman" w:cs="Times New Roman"/>
              </w:rPr>
              <w:t>amendments to the IHO Resolution 2/1997</w:t>
            </w:r>
            <w:r w:rsidR="00D661AE">
              <w:rPr>
                <w:rFonts w:ascii="Times New Roman" w:eastAsia="Times New Roman" w:hAnsi="Times New Roman" w:cs="Times New Roman"/>
              </w:rPr>
              <w:t>, with the wording changed in paragraph 1 to read in the last sentence. “</w:t>
            </w:r>
            <w:r w:rsidR="00D661AE" w:rsidRPr="00E35E14">
              <w:rPr>
                <w:rFonts w:ascii="Times New Roman" w:eastAsia="Times New Roman" w:hAnsi="Times New Roman" w:cs="Times New Roman"/>
                <w:i/>
                <w:u w:val="single"/>
              </w:rPr>
              <w:t xml:space="preserve">Recognized </w:t>
            </w:r>
            <w:r w:rsidR="00D154A2" w:rsidRPr="00E35E14">
              <w:rPr>
                <w:rFonts w:ascii="Times New Roman" w:eastAsia="Times New Roman" w:hAnsi="Times New Roman" w:cs="Times New Roman"/>
                <w:i/>
                <w:u w:val="single"/>
              </w:rPr>
              <w:t>by the Assembly</w:t>
            </w:r>
            <w:r w:rsidR="00D154A2">
              <w:rPr>
                <w:rFonts w:ascii="Times New Roman" w:eastAsia="Times New Roman" w:hAnsi="Times New Roman" w:cs="Times New Roman"/>
                <w:i/>
              </w:rPr>
              <w:t xml:space="preserve">, the RHCs </w:t>
            </w:r>
            <w:r w:rsidR="00D661AE" w:rsidRPr="00D661AE">
              <w:rPr>
                <w:rFonts w:ascii="Times New Roman" w:eastAsia="Times New Roman" w:hAnsi="Times New Roman" w:cs="Times New Roman"/>
                <w:i/>
              </w:rPr>
              <w:t>…</w:t>
            </w:r>
            <w:r w:rsidR="00E35E14" w:rsidRPr="00E35E14">
              <w:rPr>
                <w:rFonts w:ascii="Times New Roman" w:eastAsia="Times New Roman" w:hAnsi="Times New Roman" w:cs="Times New Roman"/>
                <w:i/>
              </w:rPr>
              <w:t>Secretariat</w:t>
            </w:r>
            <w:r w:rsidR="00E35E14">
              <w:rPr>
                <w:rFonts w:ascii="Times New Roman" w:eastAsia="Times New Roman" w:hAnsi="Times New Roman" w:cs="Times New Roman"/>
                <w:i/>
              </w:rPr>
              <w:t>.</w:t>
            </w:r>
            <w:r w:rsidR="00D661AE">
              <w:rPr>
                <w:rFonts w:ascii="Times New Roman" w:eastAsia="Times New Roman" w:hAnsi="Times New Roman" w:cs="Times New Roman"/>
              </w:rPr>
              <w:t>”</w:t>
            </w:r>
          </w:p>
          <w:p w:rsidR="009A3694" w:rsidRDefault="009A3694" w:rsidP="00D661AE">
            <w:pPr>
              <w:spacing w:after="0" w:line="240" w:lineRule="auto"/>
              <w:rPr>
                <w:rFonts w:ascii="Times New Roman" w:eastAsia="Times New Roman" w:hAnsi="Times New Roman" w:cs="Times New Roman"/>
              </w:rPr>
            </w:pPr>
          </w:p>
          <w:p w:rsidR="00D661AE" w:rsidRPr="00B35ABE" w:rsidRDefault="00D661AE" w:rsidP="00742850">
            <w:pPr>
              <w:spacing w:after="0" w:line="240" w:lineRule="auto"/>
              <w:rPr>
                <w:rFonts w:ascii="Times New Roman" w:eastAsia="Times New Roman" w:hAnsi="Times New Roman" w:cs="Times New Roman"/>
              </w:rPr>
            </w:pPr>
            <w:r w:rsidRPr="00D661AE">
              <w:rPr>
                <w:rFonts w:ascii="Times New Roman" w:eastAsia="Times New Roman" w:hAnsi="Times New Roman" w:cs="Times New Roman"/>
                <w:b/>
              </w:rPr>
              <w:t>IHO Sec</w:t>
            </w:r>
            <w:r>
              <w:rPr>
                <w:rFonts w:ascii="Times New Roman" w:eastAsia="Times New Roman" w:hAnsi="Times New Roman" w:cs="Times New Roman"/>
              </w:rPr>
              <w:t xml:space="preserve"> to issue an IHO CL seeking the approval of M</w:t>
            </w:r>
            <w:r w:rsidRPr="00307B55">
              <w:rPr>
                <w:rFonts w:ascii="Times New Roman" w:eastAsia="Times New Roman" w:hAnsi="Times New Roman" w:cs="Times New Roman"/>
              </w:rPr>
              <w:t>ember States</w:t>
            </w:r>
            <w:r w:rsidR="00564204">
              <w:rPr>
                <w:rFonts w:ascii="Times New Roman" w:eastAsia="Times New Roman" w:hAnsi="Times New Roman" w:cs="Times New Roman"/>
              </w:rPr>
              <w:t xml:space="preserve"> on these amendments</w:t>
            </w:r>
          </w:p>
        </w:tc>
        <w:tc>
          <w:tcPr>
            <w:tcW w:w="1647" w:type="dxa"/>
            <w:tcBorders>
              <w:bottom w:val="single" w:sz="4" w:space="0" w:color="000000"/>
            </w:tcBorders>
            <w:shd w:val="clear" w:color="auto" w:fill="D9D9D9" w:themeFill="background1" w:themeFillShade="D9"/>
          </w:tcPr>
          <w:p w:rsidR="00DB45B4" w:rsidRDefault="00DB45B4" w:rsidP="00DB45B4">
            <w:pPr>
              <w:spacing w:after="0" w:line="240" w:lineRule="auto"/>
              <w:rPr>
                <w:rFonts w:ascii="Times New Roman" w:eastAsia="Times New Roman" w:hAnsi="Times New Roman" w:cs="Times New Roman"/>
                <w:b/>
              </w:rPr>
            </w:pPr>
          </w:p>
          <w:p w:rsidR="00F751FB" w:rsidRDefault="00F751FB" w:rsidP="00DB45B4">
            <w:pPr>
              <w:spacing w:after="0" w:line="240" w:lineRule="auto"/>
              <w:rPr>
                <w:rFonts w:ascii="Times New Roman" w:eastAsia="Times New Roman" w:hAnsi="Times New Roman" w:cs="Times New Roman"/>
                <w:b/>
              </w:rPr>
            </w:pPr>
          </w:p>
          <w:p w:rsidR="00F751FB" w:rsidRDefault="00F751FB" w:rsidP="00DB45B4">
            <w:pPr>
              <w:spacing w:after="0" w:line="240" w:lineRule="auto"/>
              <w:rPr>
                <w:rFonts w:ascii="Times New Roman" w:eastAsia="Times New Roman" w:hAnsi="Times New Roman" w:cs="Times New Roman"/>
                <w:b/>
              </w:rPr>
            </w:pPr>
          </w:p>
          <w:p w:rsidR="00D661AE" w:rsidRDefault="00D661AE" w:rsidP="00DB45B4">
            <w:pPr>
              <w:spacing w:after="0" w:line="240" w:lineRule="auto"/>
              <w:rPr>
                <w:rFonts w:ascii="Times New Roman" w:eastAsia="Times New Roman" w:hAnsi="Times New Roman" w:cs="Times New Roman"/>
                <w:b/>
              </w:rPr>
            </w:pPr>
          </w:p>
          <w:p w:rsidR="00D661AE" w:rsidRDefault="00D661AE" w:rsidP="00DB45B4">
            <w:pPr>
              <w:spacing w:after="0" w:line="240" w:lineRule="auto"/>
              <w:rPr>
                <w:rFonts w:ascii="Times New Roman" w:eastAsia="Times New Roman" w:hAnsi="Times New Roman" w:cs="Times New Roman"/>
                <w:b/>
              </w:rPr>
            </w:pPr>
          </w:p>
          <w:p w:rsidR="00D661AE" w:rsidRDefault="00D661AE" w:rsidP="00DB45B4">
            <w:pPr>
              <w:spacing w:after="0" w:line="240" w:lineRule="auto"/>
              <w:rPr>
                <w:rFonts w:ascii="Times New Roman" w:eastAsia="Times New Roman" w:hAnsi="Times New Roman" w:cs="Times New Roman"/>
                <w:b/>
              </w:rPr>
            </w:pPr>
          </w:p>
          <w:p w:rsidR="00D661AE" w:rsidRDefault="00D661AE" w:rsidP="00DB45B4">
            <w:pPr>
              <w:spacing w:after="0" w:line="240" w:lineRule="auto"/>
              <w:rPr>
                <w:rFonts w:ascii="Times New Roman" w:eastAsia="Times New Roman" w:hAnsi="Times New Roman" w:cs="Times New Roman"/>
                <w:b/>
              </w:rPr>
            </w:pPr>
          </w:p>
          <w:p w:rsidR="009A3694" w:rsidRDefault="009A3694" w:rsidP="00DB45B4">
            <w:pPr>
              <w:spacing w:after="0" w:line="240" w:lineRule="auto"/>
              <w:rPr>
                <w:rFonts w:ascii="Times New Roman" w:eastAsia="Times New Roman" w:hAnsi="Times New Roman" w:cs="Times New Roman"/>
                <w:b/>
              </w:rPr>
            </w:pPr>
          </w:p>
          <w:p w:rsidR="00D661AE" w:rsidRPr="00DB45B4" w:rsidRDefault="00D661AE" w:rsidP="00DB45B4">
            <w:pPr>
              <w:spacing w:after="0" w:line="240" w:lineRule="auto"/>
              <w:rPr>
                <w:rFonts w:ascii="Times New Roman" w:eastAsia="Times New Roman" w:hAnsi="Times New Roman" w:cs="Times New Roman"/>
                <w:b/>
              </w:rPr>
            </w:pPr>
            <w:r>
              <w:rPr>
                <w:rFonts w:ascii="Times New Roman" w:eastAsia="Times New Roman" w:hAnsi="Times New Roman" w:cs="Times New Roman"/>
                <w:b/>
              </w:rPr>
              <w:t>Nov. 2018</w:t>
            </w:r>
          </w:p>
        </w:tc>
        <w:tc>
          <w:tcPr>
            <w:tcW w:w="1420" w:type="dxa"/>
            <w:tcBorders>
              <w:bottom w:val="single" w:sz="4" w:space="0" w:color="000000"/>
            </w:tcBorders>
            <w:shd w:val="clear" w:color="auto" w:fill="D9D9D9" w:themeFill="background1" w:themeFillShade="D9"/>
          </w:tcPr>
          <w:p w:rsidR="00DB45B4" w:rsidRDefault="00F751FB" w:rsidP="00DB45B4">
            <w:pPr>
              <w:spacing w:after="0" w:line="240" w:lineRule="auto"/>
              <w:rPr>
                <w:rFonts w:ascii="Times New Roman" w:eastAsia="Times New Roman" w:hAnsi="Times New Roman" w:cs="Times New Roman"/>
              </w:rPr>
            </w:pPr>
            <w:r>
              <w:rPr>
                <w:rFonts w:ascii="Times New Roman" w:eastAsia="Times New Roman" w:hAnsi="Times New Roman" w:cs="Times New Roman"/>
                <w:highlight w:val="lightGray"/>
              </w:rPr>
              <w:t>Decision</w:t>
            </w:r>
          </w:p>
          <w:p w:rsidR="00046294" w:rsidRDefault="00046294" w:rsidP="00DB45B4">
            <w:pPr>
              <w:spacing w:after="0" w:line="240" w:lineRule="auto"/>
              <w:rPr>
                <w:rFonts w:ascii="Times New Roman" w:eastAsia="Times New Roman" w:hAnsi="Times New Roman" w:cs="Times New Roman"/>
              </w:rPr>
            </w:pPr>
          </w:p>
          <w:p w:rsidR="00046294" w:rsidRDefault="00046294" w:rsidP="00DB45B4">
            <w:pPr>
              <w:spacing w:after="0" w:line="240" w:lineRule="auto"/>
              <w:rPr>
                <w:rFonts w:ascii="Times New Roman" w:eastAsia="Times New Roman" w:hAnsi="Times New Roman" w:cs="Times New Roman"/>
              </w:rPr>
            </w:pPr>
          </w:p>
          <w:p w:rsidR="00046294" w:rsidRDefault="00046294" w:rsidP="00DB45B4">
            <w:pPr>
              <w:spacing w:after="0" w:line="240" w:lineRule="auto"/>
              <w:rPr>
                <w:rFonts w:ascii="Times New Roman" w:eastAsia="Times New Roman" w:hAnsi="Times New Roman" w:cs="Times New Roman"/>
              </w:rPr>
            </w:pPr>
          </w:p>
          <w:p w:rsidR="00046294" w:rsidRDefault="00046294" w:rsidP="00DB45B4">
            <w:pPr>
              <w:spacing w:after="0" w:line="240" w:lineRule="auto"/>
              <w:rPr>
                <w:rFonts w:ascii="Times New Roman" w:eastAsia="Times New Roman" w:hAnsi="Times New Roman" w:cs="Times New Roman"/>
              </w:rPr>
            </w:pPr>
          </w:p>
          <w:p w:rsidR="00046294" w:rsidRDefault="00046294" w:rsidP="00DB45B4">
            <w:pPr>
              <w:spacing w:after="0" w:line="240" w:lineRule="auto"/>
              <w:rPr>
                <w:rFonts w:ascii="Times New Roman" w:eastAsia="Times New Roman" w:hAnsi="Times New Roman" w:cs="Times New Roman"/>
              </w:rPr>
            </w:pPr>
          </w:p>
          <w:p w:rsidR="00046294" w:rsidRDefault="00046294" w:rsidP="00DB45B4">
            <w:pPr>
              <w:spacing w:after="0" w:line="240" w:lineRule="auto"/>
              <w:rPr>
                <w:rFonts w:ascii="Times New Roman" w:eastAsia="Times New Roman" w:hAnsi="Times New Roman" w:cs="Times New Roman"/>
              </w:rPr>
            </w:pPr>
          </w:p>
          <w:p w:rsidR="00046294" w:rsidRDefault="00046294" w:rsidP="00DB45B4">
            <w:pPr>
              <w:spacing w:after="0" w:line="240" w:lineRule="auto"/>
              <w:rPr>
                <w:rFonts w:ascii="Times New Roman" w:eastAsia="Times New Roman" w:hAnsi="Times New Roman" w:cs="Times New Roman"/>
              </w:rPr>
            </w:pPr>
          </w:p>
          <w:p w:rsidR="00046294" w:rsidRPr="00DB45B4" w:rsidRDefault="00046294" w:rsidP="00DB45B4">
            <w:pPr>
              <w:spacing w:after="0" w:line="240" w:lineRule="auto"/>
              <w:rPr>
                <w:rFonts w:ascii="Times New Roman" w:eastAsia="Times New Roman" w:hAnsi="Times New Roman" w:cs="Times New Roman"/>
              </w:rPr>
            </w:pPr>
            <w:r>
              <w:rPr>
                <w:rFonts w:ascii="Times New Roman" w:eastAsia="Times New Roman" w:hAnsi="Times New Roman" w:cs="Times New Roman"/>
                <w:color w:val="FF0000"/>
              </w:rPr>
              <w:t>Complete (IHO CL55</w:t>
            </w:r>
            <w:r w:rsidRPr="00046294">
              <w:rPr>
                <w:rFonts w:ascii="Times New Roman" w:eastAsia="Times New Roman" w:hAnsi="Times New Roman" w:cs="Times New Roman"/>
                <w:color w:val="FF0000"/>
              </w:rPr>
              <w:t>/2018)</w:t>
            </w:r>
          </w:p>
        </w:tc>
      </w:tr>
      <w:tr w:rsidR="00B35ABE" w:rsidRPr="00DB45B4" w:rsidTr="00DE78DF">
        <w:trPr>
          <w:cantSplit/>
          <w:jc w:val="center"/>
        </w:trPr>
        <w:tc>
          <w:tcPr>
            <w:tcW w:w="1170" w:type="dxa"/>
            <w:tcBorders>
              <w:bottom w:val="single" w:sz="4" w:space="0" w:color="000000"/>
            </w:tcBorders>
            <w:shd w:val="clear" w:color="auto" w:fill="auto"/>
          </w:tcPr>
          <w:p w:rsidR="00B35ABE" w:rsidRPr="00DB45B4" w:rsidRDefault="00B35ABE" w:rsidP="00DE78DF">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2.4 and 4.2</w:t>
            </w:r>
          </w:p>
        </w:tc>
        <w:tc>
          <w:tcPr>
            <w:tcW w:w="1660" w:type="dxa"/>
            <w:tcBorders>
              <w:bottom w:val="single" w:sz="4" w:space="0" w:color="000000"/>
            </w:tcBorders>
            <w:shd w:val="clear" w:color="auto" w:fill="auto"/>
          </w:tcPr>
          <w:p w:rsidR="00B35ABE" w:rsidRPr="00DB45B4" w:rsidRDefault="00B35ABE" w:rsidP="00DE78D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IHO Resolution 2/1997</w:t>
            </w:r>
          </w:p>
        </w:tc>
        <w:tc>
          <w:tcPr>
            <w:tcW w:w="1885" w:type="dxa"/>
            <w:tcBorders>
              <w:bottom w:val="single" w:sz="4" w:space="0" w:color="000000"/>
            </w:tcBorders>
            <w:shd w:val="clear" w:color="auto" w:fill="auto"/>
          </w:tcPr>
          <w:p w:rsidR="00B35ABE" w:rsidRPr="00DB45B4" w:rsidRDefault="00742850" w:rsidP="00DE78DF">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C2/20</w:t>
            </w:r>
          </w:p>
        </w:tc>
        <w:tc>
          <w:tcPr>
            <w:tcW w:w="3310" w:type="dxa"/>
            <w:tcBorders>
              <w:bottom w:val="single" w:sz="4" w:space="0" w:color="000000"/>
            </w:tcBorders>
            <w:shd w:val="clear" w:color="auto" w:fill="auto"/>
          </w:tcPr>
          <w:p w:rsidR="00B35ABE" w:rsidRPr="00DB45B4" w:rsidRDefault="00B35ABE" w:rsidP="00CB4F62">
            <w:pPr>
              <w:spacing w:after="0" w:line="240" w:lineRule="auto"/>
              <w:rPr>
                <w:rFonts w:ascii="Times New Roman" w:eastAsia="Times New Roman" w:hAnsi="Times New Roman" w:cs="Times New Roman"/>
                <w:b/>
              </w:rPr>
            </w:pPr>
            <w:r w:rsidRPr="00F751FB">
              <w:rPr>
                <w:rFonts w:ascii="Times New Roman" w:eastAsia="Times New Roman" w:hAnsi="Times New Roman" w:cs="Times New Roman"/>
              </w:rPr>
              <w:t>Noting the work</w:t>
            </w:r>
            <w:r>
              <w:rPr>
                <w:rFonts w:ascii="Times New Roman" w:eastAsia="Times New Roman" w:hAnsi="Times New Roman" w:cs="Times New Roman"/>
              </w:rPr>
              <w:t xml:space="preserve"> still</w:t>
            </w:r>
            <w:r w:rsidRPr="00F751FB">
              <w:rPr>
                <w:rFonts w:ascii="Times New Roman" w:eastAsia="Times New Roman" w:hAnsi="Times New Roman" w:cs="Times New Roman"/>
              </w:rPr>
              <w:t xml:space="preserve"> in progress for more substantive changes,</w:t>
            </w:r>
            <w:r w:rsidR="00D025BF">
              <w:rPr>
                <w:rFonts w:ascii="Times New Roman" w:eastAsia="Times New Roman" w:hAnsi="Times New Roman" w:cs="Times New Roman"/>
              </w:rPr>
              <w:t xml:space="preserve"> </w:t>
            </w:r>
            <w:r w:rsidRPr="00F751FB">
              <w:rPr>
                <w:rFonts w:ascii="Times New Roman" w:eastAsia="Times New Roman" w:hAnsi="Times New Roman" w:cs="Times New Roman"/>
                <w:b/>
              </w:rPr>
              <w:t>IRCC</w:t>
            </w:r>
            <w:r w:rsidRPr="00F751FB">
              <w:rPr>
                <w:rFonts w:ascii="Times New Roman" w:eastAsia="Times New Roman" w:hAnsi="Times New Roman" w:cs="Times New Roman"/>
              </w:rPr>
              <w:t xml:space="preserve"> to submit </w:t>
            </w:r>
            <w:r>
              <w:rPr>
                <w:rFonts w:ascii="Times New Roman" w:eastAsia="Times New Roman" w:hAnsi="Times New Roman" w:cs="Times New Roman"/>
              </w:rPr>
              <w:t>the consolidated amendments</w:t>
            </w:r>
            <w:r w:rsidR="00742850">
              <w:rPr>
                <w:rFonts w:ascii="Times New Roman" w:eastAsia="Times New Roman" w:hAnsi="Times New Roman" w:cs="Times New Roman"/>
              </w:rPr>
              <w:t xml:space="preserve"> to the IHO Resolution 2/1997</w:t>
            </w:r>
            <w:r>
              <w:rPr>
                <w:rFonts w:ascii="Times New Roman" w:eastAsia="Times New Roman" w:hAnsi="Times New Roman" w:cs="Times New Roman"/>
              </w:rPr>
              <w:t xml:space="preserve"> </w:t>
            </w:r>
            <w:r w:rsidRPr="00F751FB">
              <w:rPr>
                <w:rFonts w:ascii="Times New Roman" w:eastAsia="Times New Roman" w:hAnsi="Times New Roman" w:cs="Times New Roman"/>
              </w:rPr>
              <w:t>at C-3 for subsequent approval at A-2</w:t>
            </w:r>
          </w:p>
        </w:tc>
        <w:tc>
          <w:tcPr>
            <w:tcW w:w="1647" w:type="dxa"/>
            <w:tcBorders>
              <w:bottom w:val="single" w:sz="4" w:space="0" w:color="000000"/>
            </w:tcBorders>
            <w:shd w:val="clear" w:color="auto" w:fill="auto"/>
          </w:tcPr>
          <w:p w:rsidR="00B35ABE" w:rsidRPr="00DB45B4" w:rsidRDefault="00B35ABE" w:rsidP="00DE78DF">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C-3 in preparation of </w:t>
            </w:r>
            <w:r w:rsidRPr="00307B55">
              <w:rPr>
                <w:rFonts w:ascii="Times New Roman" w:eastAsia="Times New Roman" w:hAnsi="Times New Roman" w:cs="Times New Roman"/>
                <w:b/>
              </w:rPr>
              <w:t>A-2</w:t>
            </w:r>
          </w:p>
        </w:tc>
        <w:tc>
          <w:tcPr>
            <w:tcW w:w="1420" w:type="dxa"/>
            <w:tcBorders>
              <w:bottom w:val="single" w:sz="4" w:space="0" w:color="000000"/>
            </w:tcBorders>
            <w:shd w:val="clear" w:color="auto" w:fill="auto"/>
          </w:tcPr>
          <w:p w:rsidR="00B35ABE" w:rsidRPr="00DB45B4" w:rsidRDefault="00B35ABE" w:rsidP="00DE78DF">
            <w:pPr>
              <w:spacing w:after="0" w:line="240" w:lineRule="auto"/>
              <w:rPr>
                <w:rFonts w:ascii="Times New Roman" w:eastAsia="Times New Roman" w:hAnsi="Times New Roman" w:cs="Times New Roman"/>
              </w:rPr>
            </w:pPr>
          </w:p>
        </w:tc>
      </w:tr>
      <w:tr w:rsidR="00DB45B4" w:rsidRPr="00DB45B4" w:rsidTr="00046294">
        <w:trPr>
          <w:cantSplit/>
          <w:jc w:val="center"/>
        </w:trPr>
        <w:tc>
          <w:tcPr>
            <w:tcW w:w="1170" w:type="dxa"/>
            <w:tcBorders>
              <w:bottom w:val="single" w:sz="4" w:space="0" w:color="000000"/>
            </w:tcBorders>
            <w:shd w:val="clear" w:color="auto" w:fill="D9D9D9" w:themeFill="background1" w:themeFillShade="D9"/>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DB45B4" w:rsidRPr="00DB45B4" w:rsidRDefault="00B35ABE" w:rsidP="00DB45B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CBSC TORs and ROPs</w:t>
            </w:r>
          </w:p>
        </w:tc>
        <w:tc>
          <w:tcPr>
            <w:tcW w:w="1885" w:type="dxa"/>
            <w:tcBorders>
              <w:bottom w:val="single" w:sz="4" w:space="0" w:color="000000"/>
            </w:tcBorders>
            <w:shd w:val="clear" w:color="auto" w:fill="D9D9D9" w:themeFill="background1" w:themeFillShade="D9"/>
          </w:tcPr>
          <w:p w:rsidR="00DB45B4" w:rsidRPr="00DB45B4" w:rsidRDefault="00742850" w:rsidP="00DB45B4">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C2/21</w:t>
            </w:r>
          </w:p>
        </w:tc>
        <w:tc>
          <w:tcPr>
            <w:tcW w:w="3310" w:type="dxa"/>
            <w:tcBorders>
              <w:bottom w:val="single" w:sz="4" w:space="0" w:color="000000"/>
            </w:tcBorders>
            <w:shd w:val="clear" w:color="auto" w:fill="D9D9D9" w:themeFill="background1" w:themeFillShade="D9"/>
          </w:tcPr>
          <w:p w:rsidR="00DB45B4" w:rsidRDefault="002A0B7A" w:rsidP="002A0B7A">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The Council </w:t>
            </w:r>
            <w:r w:rsidRPr="00F751FB">
              <w:rPr>
                <w:rFonts w:ascii="Times New Roman" w:eastAsia="Times New Roman" w:hAnsi="Times New Roman" w:cs="Times New Roman"/>
              </w:rPr>
              <w:t xml:space="preserve">endorsed the </w:t>
            </w:r>
            <w:r>
              <w:rPr>
                <w:rFonts w:ascii="Times New Roman" w:eastAsia="Times New Roman" w:hAnsi="Times New Roman" w:cs="Times New Roman"/>
              </w:rPr>
              <w:t xml:space="preserve">proposed </w:t>
            </w:r>
            <w:r w:rsidRPr="00F751FB">
              <w:rPr>
                <w:rFonts w:ascii="Times New Roman" w:eastAsia="Times New Roman" w:hAnsi="Times New Roman" w:cs="Times New Roman"/>
              </w:rPr>
              <w:t xml:space="preserve">amendments to the </w:t>
            </w:r>
            <w:r w:rsidR="00564204">
              <w:rPr>
                <w:rFonts w:ascii="Times New Roman" w:eastAsia="Times New Roman" w:hAnsi="Times New Roman" w:cs="Times New Roman"/>
              </w:rPr>
              <w:t>CBSC TORs and ROPs.</w:t>
            </w:r>
          </w:p>
          <w:p w:rsidR="00564204" w:rsidRDefault="00564204" w:rsidP="002A0B7A">
            <w:pPr>
              <w:spacing w:after="0" w:line="240" w:lineRule="auto"/>
              <w:rPr>
                <w:rFonts w:ascii="Times New Roman" w:eastAsia="Times New Roman" w:hAnsi="Times New Roman" w:cs="Times New Roman"/>
              </w:rPr>
            </w:pPr>
          </w:p>
          <w:p w:rsidR="00564204" w:rsidRPr="00DB45B4" w:rsidRDefault="00564204" w:rsidP="002A0B7A">
            <w:pPr>
              <w:spacing w:after="0" w:line="240" w:lineRule="auto"/>
              <w:rPr>
                <w:rFonts w:ascii="Times New Roman" w:eastAsia="Times New Roman" w:hAnsi="Times New Roman" w:cs="Times New Roman"/>
                <w:b/>
              </w:rPr>
            </w:pPr>
            <w:r w:rsidRPr="00DB45B4">
              <w:rPr>
                <w:rFonts w:ascii="Times New Roman" w:eastAsia="Times New Roman" w:hAnsi="Times New Roman" w:cs="Times New Roman"/>
                <w:b/>
              </w:rPr>
              <w:t>IHO Sec</w:t>
            </w:r>
            <w:r w:rsidRPr="00DB45B4">
              <w:rPr>
                <w:rFonts w:ascii="Times New Roman" w:eastAsia="Times New Roman" w:hAnsi="Times New Roman" w:cs="Times New Roman"/>
              </w:rPr>
              <w:t>. to issue an IHO CL seeking the approval of MS on the</w:t>
            </w:r>
            <w:r>
              <w:rPr>
                <w:rFonts w:ascii="Times New Roman" w:eastAsia="Times New Roman" w:hAnsi="Times New Roman" w:cs="Times New Roman"/>
              </w:rPr>
              <w:t>se amendments</w:t>
            </w:r>
          </w:p>
        </w:tc>
        <w:tc>
          <w:tcPr>
            <w:tcW w:w="1647" w:type="dxa"/>
            <w:tcBorders>
              <w:bottom w:val="single" w:sz="4" w:space="0" w:color="000000"/>
            </w:tcBorders>
            <w:shd w:val="clear" w:color="auto" w:fill="D9D9D9" w:themeFill="background1" w:themeFillShade="D9"/>
          </w:tcPr>
          <w:p w:rsidR="00DB45B4" w:rsidRDefault="00DB45B4" w:rsidP="00DB45B4">
            <w:pPr>
              <w:spacing w:after="0" w:line="240" w:lineRule="auto"/>
              <w:rPr>
                <w:rFonts w:ascii="Times New Roman" w:eastAsia="Times New Roman" w:hAnsi="Times New Roman" w:cs="Times New Roman"/>
                <w:b/>
              </w:rPr>
            </w:pPr>
          </w:p>
          <w:p w:rsidR="00564204" w:rsidRDefault="00564204" w:rsidP="00DB45B4">
            <w:pPr>
              <w:spacing w:after="0" w:line="240" w:lineRule="auto"/>
              <w:rPr>
                <w:rFonts w:ascii="Times New Roman" w:eastAsia="Times New Roman" w:hAnsi="Times New Roman" w:cs="Times New Roman"/>
                <w:b/>
              </w:rPr>
            </w:pPr>
          </w:p>
          <w:p w:rsidR="00564204" w:rsidRDefault="00564204" w:rsidP="00DB45B4">
            <w:pPr>
              <w:spacing w:after="0" w:line="240" w:lineRule="auto"/>
              <w:rPr>
                <w:rFonts w:ascii="Times New Roman" w:eastAsia="Times New Roman" w:hAnsi="Times New Roman" w:cs="Times New Roman"/>
                <w:b/>
              </w:rPr>
            </w:pPr>
          </w:p>
          <w:p w:rsidR="00564204" w:rsidRDefault="00564204" w:rsidP="00DB45B4">
            <w:pPr>
              <w:spacing w:after="0" w:line="240" w:lineRule="auto"/>
              <w:rPr>
                <w:rFonts w:ascii="Times New Roman" w:eastAsia="Times New Roman" w:hAnsi="Times New Roman" w:cs="Times New Roman"/>
                <w:b/>
              </w:rPr>
            </w:pPr>
          </w:p>
          <w:p w:rsidR="00564204" w:rsidRPr="00DB45B4" w:rsidRDefault="00564204" w:rsidP="00DB45B4">
            <w:pPr>
              <w:spacing w:after="0" w:line="240" w:lineRule="auto"/>
              <w:rPr>
                <w:rFonts w:ascii="Times New Roman" w:eastAsia="Times New Roman" w:hAnsi="Times New Roman" w:cs="Times New Roman"/>
                <w:b/>
              </w:rPr>
            </w:pPr>
            <w:r>
              <w:rPr>
                <w:rFonts w:ascii="Times New Roman" w:eastAsia="Times New Roman" w:hAnsi="Times New Roman" w:cs="Times New Roman"/>
                <w:b/>
              </w:rPr>
              <w:t>Nov. 2018</w:t>
            </w:r>
          </w:p>
        </w:tc>
        <w:tc>
          <w:tcPr>
            <w:tcW w:w="1420" w:type="dxa"/>
            <w:tcBorders>
              <w:bottom w:val="single" w:sz="4" w:space="0" w:color="000000"/>
            </w:tcBorders>
            <w:shd w:val="clear" w:color="auto" w:fill="D9D9D9" w:themeFill="background1" w:themeFillShade="D9"/>
          </w:tcPr>
          <w:p w:rsidR="00DB45B4" w:rsidRDefault="00B35ABE" w:rsidP="00DB45B4">
            <w:pPr>
              <w:spacing w:after="0" w:line="240" w:lineRule="auto"/>
              <w:rPr>
                <w:rFonts w:ascii="Times New Roman" w:eastAsia="Times New Roman" w:hAnsi="Times New Roman" w:cs="Times New Roman"/>
              </w:rPr>
            </w:pPr>
            <w:r>
              <w:rPr>
                <w:rFonts w:ascii="Times New Roman" w:eastAsia="Times New Roman" w:hAnsi="Times New Roman" w:cs="Times New Roman"/>
                <w:highlight w:val="lightGray"/>
              </w:rPr>
              <w:t>Decision</w:t>
            </w:r>
          </w:p>
          <w:p w:rsidR="00046294" w:rsidRDefault="00046294" w:rsidP="00DB45B4">
            <w:pPr>
              <w:spacing w:after="0" w:line="240" w:lineRule="auto"/>
              <w:rPr>
                <w:rFonts w:ascii="Times New Roman" w:eastAsia="Times New Roman" w:hAnsi="Times New Roman" w:cs="Times New Roman"/>
              </w:rPr>
            </w:pPr>
          </w:p>
          <w:p w:rsidR="00046294" w:rsidRDefault="00046294" w:rsidP="00DB45B4">
            <w:pPr>
              <w:spacing w:after="0" w:line="240" w:lineRule="auto"/>
              <w:rPr>
                <w:rFonts w:ascii="Times New Roman" w:eastAsia="Times New Roman" w:hAnsi="Times New Roman" w:cs="Times New Roman"/>
              </w:rPr>
            </w:pPr>
          </w:p>
          <w:p w:rsidR="00046294" w:rsidRDefault="00046294" w:rsidP="00DB45B4">
            <w:pPr>
              <w:spacing w:after="0" w:line="240" w:lineRule="auto"/>
              <w:rPr>
                <w:rFonts w:ascii="Times New Roman" w:eastAsia="Times New Roman" w:hAnsi="Times New Roman" w:cs="Times New Roman"/>
              </w:rPr>
            </w:pPr>
          </w:p>
          <w:p w:rsidR="00046294" w:rsidRPr="00DB45B4" w:rsidRDefault="00046294" w:rsidP="00046294">
            <w:pPr>
              <w:spacing w:after="0" w:line="240" w:lineRule="auto"/>
              <w:rPr>
                <w:rFonts w:ascii="Times New Roman" w:eastAsia="Times New Roman" w:hAnsi="Times New Roman" w:cs="Times New Roman"/>
              </w:rPr>
            </w:pPr>
            <w:r w:rsidRPr="00046294">
              <w:rPr>
                <w:rFonts w:ascii="Times New Roman" w:eastAsia="Times New Roman" w:hAnsi="Times New Roman" w:cs="Times New Roman"/>
                <w:color w:val="FF0000"/>
              </w:rPr>
              <w:t>Complete (IHO CL5</w:t>
            </w:r>
            <w:r>
              <w:rPr>
                <w:rFonts w:ascii="Times New Roman" w:eastAsia="Times New Roman" w:hAnsi="Times New Roman" w:cs="Times New Roman"/>
                <w:color w:val="FF0000"/>
              </w:rPr>
              <w:t>4</w:t>
            </w:r>
            <w:r w:rsidRPr="00046294">
              <w:rPr>
                <w:rFonts w:ascii="Times New Roman" w:eastAsia="Times New Roman" w:hAnsi="Times New Roman" w:cs="Times New Roman"/>
                <w:color w:val="FF0000"/>
              </w:rPr>
              <w:t>/2018)</w:t>
            </w:r>
          </w:p>
        </w:tc>
      </w:tr>
      <w:tr w:rsidR="00DB45B4" w:rsidRPr="00DB45B4" w:rsidTr="00DE78DF">
        <w:trPr>
          <w:cantSplit/>
          <w:jc w:val="center"/>
        </w:trPr>
        <w:tc>
          <w:tcPr>
            <w:tcW w:w="117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DB45B4" w:rsidRPr="00DB45B4" w:rsidRDefault="00800289" w:rsidP="0080028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B-12 – IHO </w:t>
            </w:r>
            <w:r w:rsidRPr="008F2016">
              <w:rPr>
                <w:rFonts w:ascii="Times New Roman" w:eastAsia="Times New Roman" w:hAnsi="Times New Roman" w:cs="Times New Roman"/>
                <w:i/>
              </w:rPr>
              <w:t>Guidelines on Crowdsourced Bathymetry</w:t>
            </w:r>
          </w:p>
        </w:tc>
        <w:tc>
          <w:tcPr>
            <w:tcW w:w="1885" w:type="dxa"/>
            <w:tcBorders>
              <w:bottom w:val="single" w:sz="4" w:space="0" w:color="000000"/>
            </w:tcBorders>
            <w:shd w:val="clear" w:color="auto" w:fill="auto"/>
          </w:tcPr>
          <w:p w:rsidR="00DB45B4" w:rsidRPr="00DB45B4" w:rsidRDefault="007D4B9A" w:rsidP="00DB45B4">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w:t>
            </w:r>
            <w:r w:rsidR="00564204">
              <w:rPr>
                <w:rFonts w:ascii="Times New Roman" w:eastAsia="Times New Roman" w:hAnsi="Times New Roman" w:cs="Times New Roman"/>
                <w:lang w:eastAsia="fr-FR"/>
              </w:rPr>
              <w:t>22</w:t>
            </w:r>
          </w:p>
        </w:tc>
        <w:tc>
          <w:tcPr>
            <w:tcW w:w="3310" w:type="dxa"/>
            <w:tcBorders>
              <w:bottom w:val="single" w:sz="4" w:space="0" w:color="000000"/>
            </w:tcBorders>
            <w:shd w:val="clear" w:color="auto" w:fill="auto"/>
          </w:tcPr>
          <w:p w:rsidR="00DB45B4" w:rsidRPr="00800289" w:rsidRDefault="00DB45B4" w:rsidP="00D5447D">
            <w:pPr>
              <w:spacing w:after="0" w:line="240" w:lineRule="auto"/>
              <w:rPr>
                <w:rFonts w:ascii="Times New Roman" w:eastAsia="Times New Roman" w:hAnsi="Times New Roman" w:cs="Times New Roman"/>
                <w:b/>
              </w:rPr>
            </w:pPr>
            <w:r w:rsidRPr="00DB45B4">
              <w:rPr>
                <w:rFonts w:ascii="Times New Roman" w:eastAsia="Times New Roman" w:hAnsi="Times New Roman" w:cs="Times New Roman"/>
                <w:b/>
              </w:rPr>
              <w:t xml:space="preserve">The Council </w:t>
            </w:r>
            <w:r w:rsidRPr="00DB45B4">
              <w:rPr>
                <w:rFonts w:ascii="Times New Roman" w:eastAsia="Times New Roman" w:hAnsi="Times New Roman" w:cs="Times New Roman"/>
              </w:rPr>
              <w:t xml:space="preserve">endorsed the proposed </w:t>
            </w:r>
            <w:r w:rsidR="004A47A7">
              <w:rPr>
                <w:rFonts w:ascii="Times New Roman" w:eastAsia="Times New Roman" w:hAnsi="Times New Roman" w:cs="Times New Roman"/>
              </w:rPr>
              <w:t>E</w:t>
            </w:r>
            <w:r w:rsidR="00800289" w:rsidRPr="00DB45B4">
              <w:rPr>
                <w:rFonts w:ascii="Times New Roman" w:eastAsia="Times New Roman" w:hAnsi="Times New Roman" w:cs="Times New Roman"/>
              </w:rPr>
              <w:t xml:space="preserve">dition </w:t>
            </w:r>
            <w:r w:rsidR="00800289">
              <w:rPr>
                <w:rFonts w:ascii="Times New Roman" w:eastAsia="Times New Roman" w:hAnsi="Times New Roman" w:cs="Times New Roman"/>
              </w:rPr>
              <w:t>1</w:t>
            </w:r>
            <w:r w:rsidR="00800289" w:rsidRPr="00DB45B4">
              <w:rPr>
                <w:rFonts w:ascii="Times New Roman" w:eastAsia="Times New Roman" w:hAnsi="Times New Roman" w:cs="Times New Roman"/>
              </w:rPr>
              <w:t xml:space="preserve">.0.0 of IHO Publication </w:t>
            </w:r>
            <w:r w:rsidR="00800289">
              <w:rPr>
                <w:rFonts w:ascii="Times New Roman" w:eastAsia="Times New Roman" w:hAnsi="Times New Roman" w:cs="Times New Roman"/>
              </w:rPr>
              <w:t>B-12</w:t>
            </w:r>
            <w:r w:rsidR="00800289" w:rsidRPr="00DB45B4">
              <w:rPr>
                <w:rFonts w:ascii="Times New Roman" w:eastAsia="Times New Roman" w:hAnsi="Times New Roman" w:cs="Times New Roman"/>
              </w:rPr>
              <w:t xml:space="preserve"> - </w:t>
            </w:r>
            <w:r w:rsidR="00800289" w:rsidRPr="00800289">
              <w:rPr>
                <w:rFonts w:ascii="Times New Roman" w:eastAsia="Times New Roman" w:hAnsi="Times New Roman" w:cs="Times New Roman"/>
                <w:i/>
              </w:rPr>
              <w:t>IHO Guidelines on Crowdsourced Bathymetry</w:t>
            </w:r>
            <w:r w:rsidR="003765FB">
              <w:rPr>
                <w:rFonts w:ascii="Times New Roman" w:eastAsia="Times New Roman" w:hAnsi="Times New Roman" w:cs="Times New Roman"/>
                <w:i/>
              </w:rPr>
              <w:t xml:space="preserve">, </w:t>
            </w:r>
            <w:r w:rsidR="00564204">
              <w:rPr>
                <w:rFonts w:ascii="Times New Roman" w:eastAsia="Times New Roman" w:hAnsi="Times New Roman" w:cs="Times New Roman"/>
                <w:i/>
              </w:rPr>
              <w:t>-</w:t>
            </w:r>
            <w:r w:rsidR="00564204" w:rsidRPr="00564204">
              <w:rPr>
                <w:rFonts w:ascii="Times New Roman" w:eastAsia="Times New Roman" w:hAnsi="Times New Roman" w:cs="Times New Roman"/>
              </w:rPr>
              <w:t>with</w:t>
            </w:r>
            <w:r w:rsidR="00564204">
              <w:rPr>
                <w:rFonts w:ascii="Times New Roman" w:eastAsia="Times New Roman" w:hAnsi="Times New Roman" w:cs="Times New Roman"/>
                <w:i/>
              </w:rPr>
              <w:t xml:space="preserve"> </w:t>
            </w:r>
            <w:r w:rsidR="00564204">
              <w:rPr>
                <w:rFonts w:ascii="Times New Roman" w:eastAsia="Times New Roman" w:hAnsi="Times New Roman" w:cs="Times New Roman"/>
              </w:rPr>
              <w:t>the inclusion of</w:t>
            </w:r>
            <w:r w:rsidR="00564204" w:rsidRPr="00564204">
              <w:rPr>
                <w:rFonts w:ascii="Times New Roman" w:eastAsia="Times New Roman" w:hAnsi="Times New Roman" w:cs="Times New Roman"/>
              </w:rPr>
              <w:t xml:space="preserve"> the caveat</w:t>
            </w:r>
            <w:r w:rsidR="00564204">
              <w:rPr>
                <w:rFonts w:ascii="Times New Roman" w:eastAsia="Times New Roman" w:hAnsi="Times New Roman" w:cs="Times New Roman"/>
              </w:rPr>
              <w:t xml:space="preserve"> agreed at C-2 - </w:t>
            </w:r>
            <w:r w:rsidR="00564204">
              <w:rPr>
                <w:rFonts w:ascii="Times New Roman" w:eastAsia="Times New Roman" w:hAnsi="Times New Roman" w:cs="Times New Roman"/>
                <w:i/>
              </w:rPr>
              <w:t xml:space="preserve"> </w:t>
            </w:r>
            <w:r w:rsidR="003765FB">
              <w:rPr>
                <w:rFonts w:ascii="Times New Roman" w:eastAsia="Times New Roman" w:hAnsi="Times New Roman" w:cs="Times New Roman"/>
              </w:rPr>
              <w:t>but</w:t>
            </w:r>
            <w:r w:rsidR="002309E9" w:rsidRPr="002309E9">
              <w:rPr>
                <w:rFonts w:ascii="Times New Roman" w:eastAsia="Times New Roman" w:hAnsi="Times New Roman" w:cs="Times New Roman"/>
              </w:rPr>
              <w:t xml:space="preserve"> a</w:t>
            </w:r>
            <w:r w:rsidR="00964373">
              <w:rPr>
                <w:rFonts w:ascii="Times New Roman" w:eastAsia="Times New Roman" w:hAnsi="Times New Roman" w:cs="Times New Roman"/>
              </w:rPr>
              <w:t>cknowledged</w:t>
            </w:r>
            <w:r w:rsidR="002309E9" w:rsidRPr="002309E9">
              <w:rPr>
                <w:rFonts w:ascii="Times New Roman" w:eastAsia="Times New Roman" w:hAnsi="Times New Roman" w:cs="Times New Roman"/>
              </w:rPr>
              <w:t xml:space="preserve"> that further work was needed </w:t>
            </w:r>
            <w:r w:rsidR="006B59EE">
              <w:rPr>
                <w:rFonts w:ascii="Times New Roman" w:eastAsia="Times New Roman" w:hAnsi="Times New Roman" w:cs="Times New Roman"/>
              </w:rPr>
              <w:t xml:space="preserve">for </w:t>
            </w:r>
            <w:r w:rsidR="00D5447D">
              <w:rPr>
                <w:rFonts w:ascii="Times New Roman" w:eastAsia="Times New Roman" w:hAnsi="Times New Roman" w:cs="Times New Roman"/>
              </w:rPr>
              <w:t>depicting</w:t>
            </w:r>
            <w:r w:rsidR="006B59EE">
              <w:rPr>
                <w:rFonts w:ascii="Times New Roman" w:eastAsia="Times New Roman" w:hAnsi="Times New Roman" w:cs="Times New Roman"/>
              </w:rPr>
              <w:t xml:space="preserve"> the data flow </w:t>
            </w:r>
            <w:r w:rsidR="00D5447D">
              <w:rPr>
                <w:rFonts w:ascii="Times New Roman" w:eastAsia="Times New Roman" w:hAnsi="Times New Roman" w:cs="Times New Roman"/>
              </w:rPr>
              <w:t>(sensor, coastal States</w:t>
            </w:r>
            <w:r w:rsidR="004A1043">
              <w:rPr>
                <w:rFonts w:ascii="Times New Roman" w:eastAsia="Times New Roman" w:hAnsi="Times New Roman" w:cs="Times New Roman"/>
              </w:rPr>
              <w:t xml:space="preserve"> information</w:t>
            </w:r>
            <w:r w:rsidR="00D5447D">
              <w:rPr>
                <w:rFonts w:ascii="Times New Roman" w:eastAsia="Times New Roman" w:hAnsi="Times New Roman" w:cs="Times New Roman"/>
              </w:rPr>
              <w:t xml:space="preserve">, DCDB) </w:t>
            </w:r>
            <w:r w:rsidR="002309E9" w:rsidRPr="002309E9">
              <w:rPr>
                <w:rFonts w:ascii="Times New Roman" w:eastAsia="Times New Roman" w:hAnsi="Times New Roman" w:cs="Times New Roman"/>
              </w:rPr>
              <w:t xml:space="preserve">before </w:t>
            </w:r>
            <w:r w:rsidR="00CC6994">
              <w:rPr>
                <w:rFonts w:ascii="Times New Roman" w:eastAsia="Times New Roman" w:hAnsi="Times New Roman" w:cs="Times New Roman"/>
              </w:rPr>
              <w:t>these guidelines</w:t>
            </w:r>
            <w:r w:rsidR="002309E9" w:rsidRPr="002309E9">
              <w:rPr>
                <w:rFonts w:ascii="Times New Roman" w:eastAsia="Times New Roman" w:hAnsi="Times New Roman" w:cs="Times New Roman"/>
              </w:rPr>
              <w:t xml:space="preserve"> can come into force</w:t>
            </w:r>
            <w:r w:rsidR="004A47A7">
              <w:rPr>
                <w:rFonts w:ascii="Times New Roman" w:eastAsia="Times New Roman" w:hAnsi="Times New Roman" w:cs="Times New Roman"/>
              </w:rPr>
              <w:t xml:space="preserve"> with full effect</w:t>
            </w:r>
          </w:p>
        </w:tc>
        <w:tc>
          <w:tcPr>
            <w:tcW w:w="1647"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rPr>
            </w:pPr>
            <w:r w:rsidRPr="00DB45B4">
              <w:rPr>
                <w:rFonts w:ascii="Times New Roman" w:eastAsia="Times New Roman" w:hAnsi="Times New Roman" w:cs="Times New Roman"/>
                <w:highlight w:val="lightGray"/>
              </w:rPr>
              <w:t>Decision</w:t>
            </w:r>
          </w:p>
        </w:tc>
      </w:tr>
      <w:tr w:rsidR="00DB45B4" w:rsidRPr="00DB45B4" w:rsidTr="00DE78DF">
        <w:trPr>
          <w:cantSplit/>
          <w:jc w:val="center"/>
        </w:trPr>
        <w:tc>
          <w:tcPr>
            <w:tcW w:w="117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DB45B4" w:rsidRPr="00DB45B4" w:rsidRDefault="002309E9" w:rsidP="00DB45B4">
            <w:pPr>
              <w:spacing w:after="0" w:line="240" w:lineRule="auto"/>
              <w:jc w:val="center"/>
              <w:rPr>
                <w:rFonts w:ascii="Times New Roman" w:eastAsia="Times New Roman" w:hAnsi="Times New Roman" w:cs="Times New Roman"/>
                <w:i/>
                <w:highlight w:val="yellow"/>
              </w:rPr>
            </w:pPr>
            <w:r>
              <w:rPr>
                <w:rFonts w:ascii="Times New Roman" w:eastAsia="Times New Roman" w:hAnsi="Times New Roman" w:cs="Times New Roman"/>
              </w:rPr>
              <w:t xml:space="preserve">B-12 – </w:t>
            </w:r>
            <w:r w:rsidRPr="002309E9">
              <w:rPr>
                <w:rFonts w:ascii="Times New Roman" w:eastAsia="Times New Roman" w:hAnsi="Times New Roman" w:cs="Times New Roman"/>
                <w:i/>
              </w:rPr>
              <w:t>IHO Guidelines on Crowdsourced Bathymetry</w:t>
            </w:r>
          </w:p>
        </w:tc>
        <w:tc>
          <w:tcPr>
            <w:tcW w:w="1885" w:type="dxa"/>
            <w:tcBorders>
              <w:bottom w:val="single" w:sz="4" w:space="0" w:color="000000"/>
            </w:tcBorders>
            <w:shd w:val="clear" w:color="auto" w:fill="auto"/>
          </w:tcPr>
          <w:p w:rsidR="00DB45B4" w:rsidRPr="00DB45B4" w:rsidRDefault="007D4B9A" w:rsidP="00DB45B4">
            <w:pPr>
              <w:spacing w:after="0" w:line="240" w:lineRule="auto"/>
              <w:jc w:val="center"/>
              <w:rPr>
                <w:rFonts w:ascii="Times New Roman" w:eastAsia="Times New Roman" w:hAnsi="Times New Roman" w:cs="Times New Roman"/>
                <w:highlight w:val="yellow"/>
                <w:lang w:eastAsia="fr-FR"/>
              </w:rPr>
            </w:pPr>
            <w:r>
              <w:rPr>
                <w:rFonts w:ascii="Times New Roman" w:eastAsia="Times New Roman" w:hAnsi="Times New Roman" w:cs="Times New Roman"/>
                <w:lang w:eastAsia="fr-FR"/>
              </w:rPr>
              <w:t>C2/</w:t>
            </w:r>
            <w:r w:rsidR="00564204">
              <w:rPr>
                <w:rFonts w:ascii="Times New Roman" w:eastAsia="Times New Roman" w:hAnsi="Times New Roman" w:cs="Times New Roman"/>
                <w:lang w:eastAsia="fr-FR"/>
              </w:rPr>
              <w:t>23</w:t>
            </w:r>
          </w:p>
        </w:tc>
        <w:tc>
          <w:tcPr>
            <w:tcW w:w="3310" w:type="dxa"/>
            <w:tcBorders>
              <w:bottom w:val="single" w:sz="4" w:space="0" w:color="000000"/>
            </w:tcBorders>
            <w:shd w:val="clear" w:color="auto" w:fill="auto"/>
          </w:tcPr>
          <w:p w:rsidR="002309E9" w:rsidRDefault="00800289" w:rsidP="002309E9">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IRCC </w:t>
            </w:r>
            <w:r w:rsidRPr="002309E9">
              <w:rPr>
                <w:rFonts w:ascii="Times New Roman" w:eastAsia="Times New Roman" w:hAnsi="Times New Roman" w:cs="Times New Roman"/>
              </w:rPr>
              <w:t xml:space="preserve">to </w:t>
            </w:r>
            <w:r w:rsidR="002309E9">
              <w:rPr>
                <w:rFonts w:ascii="Times New Roman" w:eastAsia="Times New Roman" w:hAnsi="Times New Roman" w:cs="Times New Roman"/>
              </w:rPr>
              <w:t>instruct and provide guidance to</w:t>
            </w:r>
            <w:r w:rsidRPr="002309E9">
              <w:rPr>
                <w:rFonts w:ascii="Times New Roman" w:eastAsia="Times New Roman" w:hAnsi="Times New Roman" w:cs="Times New Roman"/>
              </w:rPr>
              <w:t xml:space="preserve"> </w:t>
            </w:r>
            <w:r w:rsidR="002309E9" w:rsidRPr="002309E9">
              <w:rPr>
                <w:rFonts w:ascii="Times New Roman" w:eastAsia="Times New Roman" w:hAnsi="Times New Roman" w:cs="Times New Roman"/>
              </w:rPr>
              <w:t xml:space="preserve">the </w:t>
            </w:r>
            <w:r w:rsidR="002309E9" w:rsidRPr="002309E9">
              <w:rPr>
                <w:rFonts w:ascii="Times New Roman" w:eastAsia="Times New Roman" w:hAnsi="Times New Roman" w:cs="Times New Roman"/>
                <w:b/>
              </w:rPr>
              <w:t>CSBWG</w:t>
            </w:r>
            <w:r w:rsidR="002309E9" w:rsidRPr="002309E9">
              <w:rPr>
                <w:rFonts w:ascii="Times New Roman" w:eastAsia="Times New Roman" w:hAnsi="Times New Roman" w:cs="Times New Roman"/>
              </w:rPr>
              <w:t xml:space="preserve"> to further develop </w:t>
            </w:r>
            <w:r w:rsidR="006B59EE">
              <w:rPr>
                <w:rFonts w:ascii="Times New Roman" w:eastAsia="Times New Roman" w:hAnsi="Times New Roman" w:cs="Times New Roman"/>
              </w:rPr>
              <w:t>a more detailed paragraph on the data flow in preparation</w:t>
            </w:r>
            <w:r w:rsidR="002309E9" w:rsidRPr="002309E9">
              <w:rPr>
                <w:rFonts w:ascii="Times New Roman" w:eastAsia="Times New Roman" w:hAnsi="Times New Roman" w:cs="Times New Roman"/>
              </w:rPr>
              <w:t xml:space="preserve"> for Ed. 2.0.0. </w:t>
            </w:r>
            <w:proofErr w:type="gramStart"/>
            <w:r w:rsidR="002309E9">
              <w:rPr>
                <w:rFonts w:ascii="Times New Roman" w:eastAsia="Times New Roman" w:hAnsi="Times New Roman" w:cs="Times New Roman"/>
              </w:rPr>
              <w:t>of</w:t>
            </w:r>
            <w:proofErr w:type="gramEnd"/>
            <w:r w:rsidR="002309E9">
              <w:rPr>
                <w:rFonts w:ascii="Times New Roman" w:eastAsia="Times New Roman" w:hAnsi="Times New Roman" w:cs="Times New Roman"/>
              </w:rPr>
              <w:t xml:space="preserve"> B-12.</w:t>
            </w:r>
          </w:p>
          <w:p w:rsidR="002309E9" w:rsidRDefault="002309E9" w:rsidP="002309E9">
            <w:pPr>
              <w:spacing w:after="0" w:line="240" w:lineRule="auto"/>
              <w:rPr>
                <w:rFonts w:ascii="Times New Roman" w:eastAsia="Times New Roman" w:hAnsi="Times New Roman" w:cs="Times New Roman"/>
              </w:rPr>
            </w:pPr>
            <w:r w:rsidRPr="002309E9">
              <w:rPr>
                <w:rFonts w:ascii="Times New Roman" w:eastAsia="Times New Roman" w:hAnsi="Times New Roman" w:cs="Times New Roman"/>
                <w:b/>
              </w:rPr>
              <w:t>IRCC</w:t>
            </w:r>
            <w:r>
              <w:rPr>
                <w:rFonts w:ascii="Times New Roman" w:eastAsia="Times New Roman" w:hAnsi="Times New Roman" w:cs="Times New Roman"/>
              </w:rPr>
              <w:t xml:space="preserve"> to endorse it by correspondence.</w:t>
            </w:r>
          </w:p>
          <w:p w:rsidR="00DB45B4" w:rsidRPr="002309E9" w:rsidRDefault="002309E9" w:rsidP="006B59EE">
            <w:pPr>
              <w:spacing w:after="0" w:line="240" w:lineRule="auto"/>
              <w:rPr>
                <w:rFonts w:ascii="Times New Roman" w:eastAsia="Times New Roman" w:hAnsi="Times New Roman" w:cs="Times New Roman"/>
                <w:b/>
              </w:rPr>
            </w:pPr>
            <w:r>
              <w:rPr>
                <w:rFonts w:ascii="Times New Roman" w:eastAsia="Times New Roman" w:hAnsi="Times New Roman" w:cs="Times New Roman"/>
              </w:rPr>
              <w:t xml:space="preserve">As soon as endorsed by IRCC, </w:t>
            </w:r>
            <w:r w:rsidRPr="002309E9">
              <w:rPr>
                <w:rFonts w:ascii="Times New Roman" w:eastAsia="Times New Roman" w:hAnsi="Times New Roman" w:cs="Times New Roman"/>
                <w:b/>
              </w:rPr>
              <w:t>IHO Sec.</w:t>
            </w:r>
            <w:r>
              <w:rPr>
                <w:rFonts w:ascii="Times New Roman" w:eastAsia="Times New Roman" w:hAnsi="Times New Roman" w:cs="Times New Roman"/>
              </w:rPr>
              <w:t xml:space="preserve"> to issue an IHO CL seeking the approval of MS on Ed. 2.0.0 of B-12</w:t>
            </w:r>
            <w:r w:rsidR="004A47A7">
              <w:rPr>
                <w:rFonts w:ascii="Times New Roman" w:eastAsia="Times New Roman" w:hAnsi="Times New Roman" w:cs="Times New Roman"/>
              </w:rPr>
              <w:t xml:space="preserve">, incl. this </w:t>
            </w:r>
            <w:r w:rsidR="006B59EE">
              <w:rPr>
                <w:rFonts w:ascii="Times New Roman" w:eastAsia="Times New Roman" w:hAnsi="Times New Roman" w:cs="Times New Roman"/>
              </w:rPr>
              <w:t>paragraph</w:t>
            </w:r>
          </w:p>
        </w:tc>
        <w:tc>
          <w:tcPr>
            <w:tcW w:w="1647" w:type="dxa"/>
            <w:tcBorders>
              <w:bottom w:val="single" w:sz="4" w:space="0" w:color="000000"/>
            </w:tcBorders>
            <w:shd w:val="clear" w:color="auto" w:fill="auto"/>
          </w:tcPr>
          <w:p w:rsidR="00F73BAD" w:rsidRDefault="00F73BAD" w:rsidP="00DB45B4">
            <w:pPr>
              <w:spacing w:after="0" w:line="240" w:lineRule="auto"/>
              <w:rPr>
                <w:rFonts w:ascii="Times New Roman" w:eastAsia="Times New Roman" w:hAnsi="Times New Roman" w:cs="Times New Roman"/>
                <w:b/>
              </w:rPr>
            </w:pPr>
            <w:r>
              <w:rPr>
                <w:rFonts w:ascii="Times New Roman" w:eastAsia="Times New Roman" w:hAnsi="Times New Roman" w:cs="Times New Roman"/>
                <w:b/>
              </w:rPr>
              <w:t>31 Oct 2018</w:t>
            </w:r>
          </w:p>
          <w:p w:rsidR="00F73BAD" w:rsidRDefault="00F73BAD" w:rsidP="00DB45B4">
            <w:pPr>
              <w:spacing w:after="0" w:line="240" w:lineRule="auto"/>
              <w:rPr>
                <w:rFonts w:ascii="Times New Roman" w:eastAsia="Times New Roman" w:hAnsi="Times New Roman" w:cs="Times New Roman"/>
                <w:b/>
              </w:rPr>
            </w:pPr>
          </w:p>
          <w:p w:rsidR="00F73BAD" w:rsidRDefault="00F73BAD" w:rsidP="00DB45B4">
            <w:pPr>
              <w:spacing w:after="0" w:line="240" w:lineRule="auto"/>
              <w:rPr>
                <w:rFonts w:ascii="Times New Roman" w:eastAsia="Times New Roman" w:hAnsi="Times New Roman" w:cs="Times New Roman"/>
                <w:b/>
              </w:rPr>
            </w:pPr>
          </w:p>
          <w:p w:rsidR="00DB45B4" w:rsidRDefault="002309E9" w:rsidP="00DB45B4">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31 </w:t>
            </w:r>
            <w:r w:rsidRPr="002309E9">
              <w:rPr>
                <w:rFonts w:ascii="Times New Roman" w:eastAsia="Times New Roman" w:hAnsi="Times New Roman" w:cs="Times New Roman"/>
                <w:b/>
              </w:rPr>
              <w:t>Jan 2019</w:t>
            </w:r>
          </w:p>
          <w:p w:rsidR="002309E9" w:rsidRDefault="002309E9" w:rsidP="00DB45B4">
            <w:pPr>
              <w:spacing w:after="0" w:line="240" w:lineRule="auto"/>
              <w:rPr>
                <w:rFonts w:ascii="Times New Roman" w:eastAsia="Times New Roman" w:hAnsi="Times New Roman" w:cs="Times New Roman"/>
                <w:b/>
              </w:rPr>
            </w:pPr>
          </w:p>
          <w:p w:rsidR="002309E9" w:rsidRDefault="00296AA2" w:rsidP="00DB45B4">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By 31 </w:t>
            </w:r>
            <w:r w:rsidR="002309E9">
              <w:rPr>
                <w:rFonts w:ascii="Times New Roman" w:eastAsia="Times New Roman" w:hAnsi="Times New Roman" w:cs="Times New Roman"/>
                <w:b/>
              </w:rPr>
              <w:t>March 2019</w:t>
            </w:r>
          </w:p>
          <w:p w:rsidR="002309E9" w:rsidRDefault="002309E9" w:rsidP="00DB45B4">
            <w:pPr>
              <w:spacing w:after="0" w:line="240" w:lineRule="auto"/>
              <w:rPr>
                <w:rFonts w:ascii="Times New Roman" w:eastAsia="Times New Roman" w:hAnsi="Times New Roman" w:cs="Times New Roman"/>
                <w:b/>
              </w:rPr>
            </w:pPr>
          </w:p>
          <w:p w:rsidR="002309E9" w:rsidRPr="00DB45B4" w:rsidRDefault="00296AA2" w:rsidP="00DB45B4">
            <w:pPr>
              <w:spacing w:after="0" w:line="240" w:lineRule="auto"/>
              <w:rPr>
                <w:rFonts w:ascii="Times New Roman" w:eastAsia="Times New Roman" w:hAnsi="Times New Roman" w:cs="Times New Roman"/>
                <w:b/>
                <w:highlight w:val="yellow"/>
              </w:rPr>
            </w:pPr>
            <w:r>
              <w:rPr>
                <w:rFonts w:ascii="Times New Roman" w:eastAsia="Times New Roman" w:hAnsi="Times New Roman" w:cs="Times New Roman"/>
                <w:b/>
              </w:rPr>
              <w:t xml:space="preserve">By 15 </w:t>
            </w:r>
            <w:r w:rsidR="002309E9">
              <w:rPr>
                <w:rFonts w:ascii="Times New Roman" w:eastAsia="Times New Roman" w:hAnsi="Times New Roman" w:cs="Times New Roman"/>
                <w:b/>
              </w:rPr>
              <w:t>April 2019</w:t>
            </w:r>
          </w:p>
        </w:tc>
        <w:tc>
          <w:tcPr>
            <w:tcW w:w="142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highlight w:val="yellow"/>
              </w:rPr>
            </w:pPr>
          </w:p>
        </w:tc>
      </w:tr>
      <w:tr w:rsidR="00DB45B4" w:rsidRPr="00DB45B4" w:rsidTr="00C260D0">
        <w:trPr>
          <w:cantSplit/>
          <w:jc w:val="center"/>
        </w:trPr>
        <w:tc>
          <w:tcPr>
            <w:tcW w:w="1170" w:type="dxa"/>
            <w:tcBorders>
              <w:bottom w:val="single" w:sz="4" w:space="0" w:color="000000"/>
            </w:tcBorders>
            <w:shd w:val="clear" w:color="auto" w:fill="D9D9D9" w:themeFill="background1" w:themeFillShade="D9"/>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DB45B4" w:rsidRPr="00DB45B4" w:rsidRDefault="00AE3CFA" w:rsidP="00DB45B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IHO Resolution 6/2009</w:t>
            </w:r>
            <w:r w:rsidR="00DB45B4" w:rsidRPr="00DB45B4">
              <w:rPr>
                <w:rFonts w:ascii="Times New Roman" w:eastAsia="Times New Roman" w:hAnsi="Times New Roman" w:cs="Times New Roman"/>
              </w:rPr>
              <w:t xml:space="preserve"> </w:t>
            </w:r>
          </w:p>
        </w:tc>
        <w:tc>
          <w:tcPr>
            <w:tcW w:w="1885" w:type="dxa"/>
            <w:tcBorders>
              <w:bottom w:val="single" w:sz="4" w:space="0" w:color="000000"/>
            </w:tcBorders>
            <w:shd w:val="clear" w:color="auto" w:fill="D9D9D9" w:themeFill="background1" w:themeFillShade="D9"/>
          </w:tcPr>
          <w:p w:rsidR="00DB45B4" w:rsidRPr="00DB45B4" w:rsidRDefault="007D4B9A" w:rsidP="00DB45B4">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w:t>
            </w:r>
            <w:r w:rsidR="00564204">
              <w:rPr>
                <w:rFonts w:ascii="Times New Roman" w:eastAsia="Times New Roman" w:hAnsi="Times New Roman" w:cs="Times New Roman"/>
                <w:lang w:eastAsia="fr-FR"/>
              </w:rPr>
              <w:t>24</w:t>
            </w:r>
          </w:p>
        </w:tc>
        <w:tc>
          <w:tcPr>
            <w:tcW w:w="3310" w:type="dxa"/>
            <w:tcBorders>
              <w:bottom w:val="single" w:sz="4" w:space="0" w:color="000000"/>
            </w:tcBorders>
            <w:shd w:val="clear" w:color="auto" w:fill="D9D9D9" w:themeFill="background1" w:themeFillShade="D9"/>
          </w:tcPr>
          <w:p w:rsidR="00DB45B4" w:rsidRDefault="005C44A1" w:rsidP="005C44A1">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The Council </w:t>
            </w:r>
            <w:r w:rsidRPr="00F751FB">
              <w:rPr>
                <w:rFonts w:ascii="Times New Roman" w:eastAsia="Times New Roman" w:hAnsi="Times New Roman" w:cs="Times New Roman"/>
              </w:rPr>
              <w:t xml:space="preserve">endorsed the </w:t>
            </w:r>
            <w:r>
              <w:rPr>
                <w:rFonts w:ascii="Times New Roman" w:eastAsia="Times New Roman" w:hAnsi="Times New Roman" w:cs="Times New Roman"/>
              </w:rPr>
              <w:t xml:space="preserve">proposed </w:t>
            </w:r>
            <w:r w:rsidRPr="00F751FB">
              <w:rPr>
                <w:rFonts w:ascii="Times New Roman" w:eastAsia="Times New Roman" w:hAnsi="Times New Roman" w:cs="Times New Roman"/>
              </w:rPr>
              <w:t xml:space="preserve">amendments to the </w:t>
            </w:r>
            <w:r>
              <w:rPr>
                <w:rFonts w:ascii="Times New Roman" w:eastAsia="Times New Roman" w:hAnsi="Times New Roman" w:cs="Times New Roman"/>
              </w:rPr>
              <w:t>IHO Resolution 6/2009</w:t>
            </w:r>
          </w:p>
          <w:p w:rsidR="00564204" w:rsidRDefault="00564204" w:rsidP="005C44A1">
            <w:pPr>
              <w:spacing w:after="0" w:line="240" w:lineRule="auto"/>
              <w:rPr>
                <w:rFonts w:ascii="Times New Roman" w:eastAsia="Times New Roman" w:hAnsi="Times New Roman" w:cs="Times New Roman"/>
              </w:rPr>
            </w:pPr>
          </w:p>
          <w:p w:rsidR="00564204" w:rsidRPr="00DB45B4" w:rsidRDefault="00564204" w:rsidP="005C44A1">
            <w:pPr>
              <w:spacing w:after="0" w:line="240" w:lineRule="auto"/>
              <w:rPr>
                <w:rFonts w:ascii="Times New Roman" w:eastAsia="Times New Roman" w:hAnsi="Times New Roman" w:cs="Times New Roman"/>
                <w:b/>
              </w:rPr>
            </w:pPr>
            <w:r w:rsidRPr="002309E9">
              <w:rPr>
                <w:rFonts w:ascii="Times New Roman" w:eastAsia="Times New Roman" w:hAnsi="Times New Roman" w:cs="Times New Roman"/>
                <w:b/>
              </w:rPr>
              <w:t>IHO Sec.</w:t>
            </w:r>
            <w:r>
              <w:rPr>
                <w:rFonts w:ascii="Times New Roman" w:eastAsia="Times New Roman" w:hAnsi="Times New Roman" w:cs="Times New Roman"/>
              </w:rPr>
              <w:t xml:space="preserve"> to issue an IHO CL seeking the approval of MS on the proposed amendments to IHO CL 6/2009</w:t>
            </w:r>
          </w:p>
        </w:tc>
        <w:tc>
          <w:tcPr>
            <w:tcW w:w="1647" w:type="dxa"/>
            <w:tcBorders>
              <w:bottom w:val="single" w:sz="4" w:space="0" w:color="000000"/>
            </w:tcBorders>
            <w:shd w:val="clear" w:color="auto" w:fill="D9D9D9" w:themeFill="background1" w:themeFillShade="D9"/>
          </w:tcPr>
          <w:p w:rsidR="00564204" w:rsidRDefault="00564204" w:rsidP="00DB45B4">
            <w:pPr>
              <w:spacing w:after="0" w:line="240" w:lineRule="auto"/>
              <w:rPr>
                <w:rFonts w:ascii="Times New Roman" w:eastAsia="Times New Roman" w:hAnsi="Times New Roman" w:cs="Times New Roman"/>
                <w:b/>
              </w:rPr>
            </w:pPr>
          </w:p>
          <w:p w:rsidR="00564204" w:rsidRDefault="00564204" w:rsidP="00DB45B4">
            <w:pPr>
              <w:spacing w:after="0" w:line="240" w:lineRule="auto"/>
              <w:rPr>
                <w:rFonts w:ascii="Times New Roman" w:eastAsia="Times New Roman" w:hAnsi="Times New Roman" w:cs="Times New Roman"/>
                <w:b/>
              </w:rPr>
            </w:pPr>
          </w:p>
          <w:p w:rsidR="00564204" w:rsidRDefault="00564204" w:rsidP="00DB45B4">
            <w:pPr>
              <w:spacing w:after="0" w:line="240" w:lineRule="auto"/>
              <w:rPr>
                <w:rFonts w:ascii="Times New Roman" w:eastAsia="Times New Roman" w:hAnsi="Times New Roman" w:cs="Times New Roman"/>
                <w:b/>
              </w:rPr>
            </w:pPr>
          </w:p>
          <w:p w:rsidR="00564204" w:rsidRDefault="00564204" w:rsidP="00DB45B4">
            <w:pPr>
              <w:spacing w:after="0" w:line="240" w:lineRule="auto"/>
              <w:rPr>
                <w:rFonts w:ascii="Times New Roman" w:eastAsia="Times New Roman" w:hAnsi="Times New Roman" w:cs="Times New Roman"/>
                <w:b/>
              </w:rPr>
            </w:pPr>
          </w:p>
          <w:p w:rsidR="00DB45B4" w:rsidRPr="00DB45B4" w:rsidRDefault="00564204" w:rsidP="00DB45B4">
            <w:pPr>
              <w:spacing w:after="0" w:line="240" w:lineRule="auto"/>
              <w:rPr>
                <w:rFonts w:ascii="Times New Roman" w:eastAsia="Times New Roman" w:hAnsi="Times New Roman" w:cs="Times New Roman"/>
                <w:b/>
              </w:rPr>
            </w:pPr>
            <w:r w:rsidRPr="00F73BAD">
              <w:rPr>
                <w:rFonts w:ascii="Times New Roman" w:eastAsia="Times New Roman" w:hAnsi="Times New Roman" w:cs="Times New Roman"/>
                <w:b/>
              </w:rPr>
              <w:t>Dec. 2018</w:t>
            </w:r>
          </w:p>
        </w:tc>
        <w:tc>
          <w:tcPr>
            <w:tcW w:w="1420" w:type="dxa"/>
            <w:tcBorders>
              <w:bottom w:val="single" w:sz="4" w:space="0" w:color="000000"/>
            </w:tcBorders>
            <w:shd w:val="clear" w:color="auto" w:fill="D9D9D9" w:themeFill="background1" w:themeFillShade="D9"/>
          </w:tcPr>
          <w:p w:rsidR="00DB45B4" w:rsidRDefault="00F73BAD" w:rsidP="00DB45B4">
            <w:pPr>
              <w:spacing w:after="0" w:line="240" w:lineRule="auto"/>
              <w:rPr>
                <w:rFonts w:ascii="Times New Roman" w:eastAsia="Times New Roman" w:hAnsi="Times New Roman" w:cs="Times New Roman"/>
              </w:rPr>
            </w:pPr>
            <w:r w:rsidRPr="00DB45B4">
              <w:rPr>
                <w:rFonts w:ascii="Times New Roman" w:eastAsia="Times New Roman" w:hAnsi="Times New Roman" w:cs="Times New Roman"/>
                <w:highlight w:val="lightGray"/>
              </w:rPr>
              <w:t>Decision</w:t>
            </w:r>
          </w:p>
          <w:p w:rsidR="00C260D0" w:rsidRDefault="00C260D0" w:rsidP="00DB45B4">
            <w:pPr>
              <w:spacing w:after="0" w:line="240" w:lineRule="auto"/>
              <w:rPr>
                <w:rFonts w:ascii="Times New Roman" w:eastAsia="Times New Roman" w:hAnsi="Times New Roman" w:cs="Times New Roman"/>
              </w:rPr>
            </w:pPr>
          </w:p>
          <w:p w:rsidR="00C260D0" w:rsidRDefault="00C260D0" w:rsidP="00DB45B4">
            <w:pPr>
              <w:spacing w:after="0" w:line="240" w:lineRule="auto"/>
              <w:rPr>
                <w:rFonts w:ascii="Times New Roman" w:eastAsia="Times New Roman" w:hAnsi="Times New Roman" w:cs="Times New Roman"/>
              </w:rPr>
            </w:pPr>
          </w:p>
          <w:p w:rsidR="00C260D0" w:rsidRDefault="00C260D0" w:rsidP="00DB45B4">
            <w:pPr>
              <w:spacing w:after="0" w:line="240" w:lineRule="auto"/>
              <w:rPr>
                <w:rFonts w:ascii="Times New Roman" w:eastAsia="Times New Roman" w:hAnsi="Times New Roman" w:cs="Times New Roman"/>
              </w:rPr>
            </w:pPr>
          </w:p>
          <w:p w:rsidR="00C260D0" w:rsidRPr="00DB45B4" w:rsidRDefault="00C260D0" w:rsidP="00C260D0">
            <w:pPr>
              <w:spacing w:after="0" w:line="240" w:lineRule="auto"/>
              <w:rPr>
                <w:rFonts w:ascii="Times New Roman" w:eastAsia="Times New Roman" w:hAnsi="Times New Roman" w:cs="Times New Roman"/>
              </w:rPr>
            </w:pPr>
            <w:r w:rsidRPr="00046294">
              <w:rPr>
                <w:rFonts w:ascii="Times New Roman" w:eastAsia="Times New Roman" w:hAnsi="Times New Roman" w:cs="Times New Roman"/>
                <w:color w:val="FF0000"/>
              </w:rPr>
              <w:t>Complete (IHO CL5</w:t>
            </w:r>
            <w:r>
              <w:rPr>
                <w:rFonts w:ascii="Times New Roman" w:eastAsia="Times New Roman" w:hAnsi="Times New Roman" w:cs="Times New Roman"/>
                <w:color w:val="FF0000"/>
              </w:rPr>
              <w:t>6</w:t>
            </w:r>
            <w:r w:rsidRPr="00046294">
              <w:rPr>
                <w:rFonts w:ascii="Times New Roman" w:eastAsia="Times New Roman" w:hAnsi="Times New Roman" w:cs="Times New Roman"/>
                <w:color w:val="FF0000"/>
              </w:rPr>
              <w:t>/2018)</w:t>
            </w:r>
          </w:p>
        </w:tc>
      </w:tr>
      <w:tr w:rsidR="003765FB" w:rsidRPr="00DB45B4" w:rsidTr="00C260D0">
        <w:trPr>
          <w:cantSplit/>
          <w:jc w:val="center"/>
        </w:trPr>
        <w:tc>
          <w:tcPr>
            <w:tcW w:w="1170" w:type="dxa"/>
            <w:tcBorders>
              <w:bottom w:val="single" w:sz="4" w:space="0" w:color="000000"/>
            </w:tcBorders>
            <w:shd w:val="clear" w:color="auto" w:fill="D9D9D9" w:themeFill="background1" w:themeFillShade="D9"/>
          </w:tcPr>
          <w:p w:rsidR="003765FB" w:rsidRPr="00DB45B4" w:rsidRDefault="003765FB" w:rsidP="00081689">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3765FB" w:rsidRPr="00DB45B4" w:rsidRDefault="003765FB" w:rsidP="0008168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IHO Resolution 6/2009</w:t>
            </w:r>
            <w:r w:rsidRPr="00DB45B4">
              <w:rPr>
                <w:rFonts w:ascii="Times New Roman" w:eastAsia="Times New Roman" w:hAnsi="Times New Roman" w:cs="Times New Roman"/>
              </w:rPr>
              <w:t xml:space="preserve"> </w:t>
            </w:r>
          </w:p>
        </w:tc>
        <w:tc>
          <w:tcPr>
            <w:tcW w:w="1885" w:type="dxa"/>
            <w:tcBorders>
              <w:bottom w:val="single" w:sz="4" w:space="0" w:color="000000"/>
            </w:tcBorders>
            <w:shd w:val="clear" w:color="auto" w:fill="D9D9D9" w:themeFill="background1" w:themeFillShade="D9"/>
          </w:tcPr>
          <w:p w:rsidR="003765FB" w:rsidRPr="00DB45B4" w:rsidRDefault="00564204" w:rsidP="0008168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C2/25</w:t>
            </w:r>
          </w:p>
        </w:tc>
        <w:tc>
          <w:tcPr>
            <w:tcW w:w="3310" w:type="dxa"/>
            <w:tcBorders>
              <w:bottom w:val="single" w:sz="4" w:space="0" w:color="000000"/>
            </w:tcBorders>
            <w:shd w:val="clear" w:color="auto" w:fill="D9D9D9" w:themeFill="background1" w:themeFillShade="D9"/>
          </w:tcPr>
          <w:p w:rsidR="003765FB" w:rsidRPr="00DB45B4" w:rsidRDefault="003765FB" w:rsidP="003765FB">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The Council </w:t>
            </w:r>
            <w:r w:rsidRPr="00F751FB">
              <w:rPr>
                <w:rFonts w:ascii="Times New Roman" w:eastAsia="Times New Roman" w:hAnsi="Times New Roman" w:cs="Times New Roman"/>
              </w:rPr>
              <w:t xml:space="preserve">endorsed the </w:t>
            </w:r>
            <w:r>
              <w:rPr>
                <w:rFonts w:ascii="Times New Roman" w:eastAsia="Times New Roman" w:hAnsi="Times New Roman" w:cs="Times New Roman"/>
              </w:rPr>
              <w:t>proposed IRCC key priorities o</w:t>
            </w:r>
            <w:r w:rsidR="00E706A7">
              <w:rPr>
                <w:rFonts w:ascii="Times New Roman" w:eastAsia="Times New Roman" w:hAnsi="Times New Roman" w:cs="Times New Roman"/>
              </w:rPr>
              <w:t>f the IHO Work Programme for 201</w:t>
            </w:r>
            <w:r>
              <w:rPr>
                <w:rFonts w:ascii="Times New Roman" w:eastAsia="Times New Roman" w:hAnsi="Times New Roman" w:cs="Times New Roman"/>
              </w:rPr>
              <w:t>9</w:t>
            </w:r>
          </w:p>
        </w:tc>
        <w:tc>
          <w:tcPr>
            <w:tcW w:w="1647" w:type="dxa"/>
            <w:tcBorders>
              <w:bottom w:val="single" w:sz="4" w:space="0" w:color="000000"/>
            </w:tcBorders>
            <w:shd w:val="clear" w:color="auto" w:fill="D9D9D9" w:themeFill="background1" w:themeFillShade="D9"/>
          </w:tcPr>
          <w:p w:rsidR="003765FB" w:rsidRPr="00DB45B4" w:rsidRDefault="003765FB" w:rsidP="00081689">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D9D9D9" w:themeFill="background1" w:themeFillShade="D9"/>
          </w:tcPr>
          <w:p w:rsidR="003765FB" w:rsidRPr="00DB45B4" w:rsidRDefault="003765FB" w:rsidP="00081689">
            <w:pPr>
              <w:spacing w:after="0" w:line="240" w:lineRule="auto"/>
              <w:rPr>
                <w:rFonts w:ascii="Times New Roman" w:eastAsia="Times New Roman" w:hAnsi="Times New Roman" w:cs="Times New Roman"/>
              </w:rPr>
            </w:pPr>
            <w:r w:rsidRPr="00DB45B4">
              <w:rPr>
                <w:rFonts w:ascii="Times New Roman" w:eastAsia="Times New Roman" w:hAnsi="Times New Roman" w:cs="Times New Roman"/>
                <w:highlight w:val="lightGray"/>
              </w:rPr>
              <w:t>Decision</w:t>
            </w:r>
          </w:p>
        </w:tc>
      </w:tr>
      <w:tr w:rsidR="003765FB" w:rsidRPr="00DB45B4" w:rsidTr="00C260D0">
        <w:trPr>
          <w:cantSplit/>
          <w:jc w:val="center"/>
        </w:trPr>
        <w:tc>
          <w:tcPr>
            <w:tcW w:w="1170" w:type="dxa"/>
            <w:tcBorders>
              <w:bottom w:val="single" w:sz="4" w:space="0" w:color="000000"/>
            </w:tcBorders>
            <w:shd w:val="clear" w:color="auto" w:fill="D9D9D9" w:themeFill="background1" w:themeFillShade="D9"/>
          </w:tcPr>
          <w:p w:rsidR="003765FB" w:rsidRPr="00DB45B4" w:rsidRDefault="003765FB" w:rsidP="00081689">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3765FB" w:rsidRDefault="003765FB" w:rsidP="0008168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IBSC, RENCs, CSBWG</w:t>
            </w:r>
          </w:p>
        </w:tc>
        <w:tc>
          <w:tcPr>
            <w:tcW w:w="1885" w:type="dxa"/>
            <w:tcBorders>
              <w:bottom w:val="single" w:sz="4" w:space="0" w:color="000000"/>
            </w:tcBorders>
            <w:shd w:val="clear" w:color="auto" w:fill="D9D9D9" w:themeFill="background1" w:themeFillShade="D9"/>
          </w:tcPr>
          <w:p w:rsidR="003765FB" w:rsidRDefault="00564204" w:rsidP="0008168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C2/26</w:t>
            </w:r>
          </w:p>
        </w:tc>
        <w:tc>
          <w:tcPr>
            <w:tcW w:w="3310" w:type="dxa"/>
            <w:tcBorders>
              <w:bottom w:val="single" w:sz="4" w:space="0" w:color="000000"/>
            </w:tcBorders>
            <w:shd w:val="clear" w:color="auto" w:fill="D9D9D9" w:themeFill="background1" w:themeFillShade="D9"/>
          </w:tcPr>
          <w:p w:rsidR="003765FB" w:rsidRPr="00DB45B4" w:rsidRDefault="003765FB" w:rsidP="00564204">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The Council </w:t>
            </w:r>
            <w:r w:rsidR="00564204">
              <w:rPr>
                <w:rFonts w:ascii="Times New Roman" w:eastAsia="Times New Roman" w:hAnsi="Times New Roman" w:cs="Times New Roman"/>
              </w:rPr>
              <w:t xml:space="preserve">commended </w:t>
            </w:r>
            <w:r>
              <w:rPr>
                <w:rFonts w:ascii="Times New Roman" w:eastAsia="Times New Roman" w:hAnsi="Times New Roman" w:cs="Times New Roman"/>
              </w:rPr>
              <w:t>the IBSC</w:t>
            </w:r>
            <w:r w:rsidRPr="003C08B4">
              <w:rPr>
                <w:rFonts w:ascii="Times New Roman" w:eastAsia="Times New Roman" w:hAnsi="Times New Roman" w:cs="Times New Roman"/>
              </w:rPr>
              <w:t xml:space="preserve">, the RENCs and the CSBWG for their </w:t>
            </w:r>
            <w:r w:rsidR="00564204">
              <w:rPr>
                <w:rFonts w:ascii="Times New Roman" w:eastAsia="Times New Roman" w:hAnsi="Times New Roman" w:cs="Times New Roman"/>
              </w:rPr>
              <w:t xml:space="preserve">outstanding </w:t>
            </w:r>
            <w:r>
              <w:rPr>
                <w:rFonts w:ascii="Times New Roman" w:eastAsia="Times New Roman" w:hAnsi="Times New Roman" w:cs="Times New Roman"/>
              </w:rPr>
              <w:t xml:space="preserve">respective </w:t>
            </w:r>
            <w:r w:rsidRPr="003C08B4">
              <w:rPr>
                <w:rFonts w:ascii="Times New Roman" w:eastAsia="Times New Roman" w:hAnsi="Times New Roman" w:cs="Times New Roman"/>
              </w:rPr>
              <w:t>achievements</w:t>
            </w:r>
            <w:r w:rsidR="00564204">
              <w:rPr>
                <w:rFonts w:ascii="Times New Roman" w:eastAsia="Times New Roman" w:hAnsi="Times New Roman" w:cs="Times New Roman"/>
              </w:rPr>
              <w:t xml:space="preserve"> since C-1</w:t>
            </w:r>
          </w:p>
        </w:tc>
        <w:tc>
          <w:tcPr>
            <w:tcW w:w="1647" w:type="dxa"/>
            <w:tcBorders>
              <w:bottom w:val="single" w:sz="4" w:space="0" w:color="000000"/>
            </w:tcBorders>
            <w:shd w:val="clear" w:color="auto" w:fill="D9D9D9" w:themeFill="background1" w:themeFillShade="D9"/>
          </w:tcPr>
          <w:p w:rsidR="003765FB" w:rsidRPr="00DB45B4" w:rsidRDefault="003765FB" w:rsidP="00081689">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D9D9D9" w:themeFill="background1" w:themeFillShade="D9"/>
          </w:tcPr>
          <w:p w:rsidR="003765FB" w:rsidRPr="00DB45B4" w:rsidRDefault="003765FB" w:rsidP="00081689">
            <w:pPr>
              <w:spacing w:after="0" w:line="240" w:lineRule="auto"/>
              <w:rPr>
                <w:rFonts w:ascii="Times New Roman" w:eastAsia="Times New Roman" w:hAnsi="Times New Roman" w:cs="Times New Roman"/>
              </w:rPr>
            </w:pPr>
            <w:r w:rsidRPr="00DB45B4">
              <w:rPr>
                <w:rFonts w:ascii="Times New Roman" w:eastAsia="Times New Roman" w:hAnsi="Times New Roman" w:cs="Times New Roman"/>
                <w:highlight w:val="lightGray"/>
              </w:rPr>
              <w:t>Decision</w:t>
            </w:r>
          </w:p>
        </w:tc>
      </w:tr>
      <w:tr w:rsidR="00251670" w:rsidRPr="00DB45B4" w:rsidTr="00081689">
        <w:trPr>
          <w:cantSplit/>
          <w:jc w:val="center"/>
        </w:trPr>
        <w:tc>
          <w:tcPr>
            <w:tcW w:w="1170" w:type="dxa"/>
            <w:tcBorders>
              <w:bottom w:val="single" w:sz="4" w:space="0" w:color="000000"/>
            </w:tcBorders>
            <w:shd w:val="clear" w:color="auto" w:fill="auto"/>
          </w:tcPr>
          <w:p w:rsidR="00251670" w:rsidRPr="00DB45B4" w:rsidRDefault="00251670" w:rsidP="00081689">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251670" w:rsidRPr="00DB45B4" w:rsidRDefault="00251670" w:rsidP="00081689">
            <w:pPr>
              <w:spacing w:after="0" w:line="240" w:lineRule="auto"/>
              <w:jc w:val="center"/>
              <w:rPr>
                <w:rFonts w:ascii="Times New Roman" w:eastAsia="Times New Roman" w:hAnsi="Times New Roman" w:cs="Times New Roman"/>
                <w:i/>
                <w:highlight w:val="yellow"/>
              </w:rPr>
            </w:pPr>
            <w:r>
              <w:rPr>
                <w:rFonts w:ascii="Times New Roman" w:eastAsia="Times New Roman" w:hAnsi="Times New Roman" w:cs="Times New Roman"/>
              </w:rPr>
              <w:t>Overlapping ENCs</w:t>
            </w:r>
          </w:p>
        </w:tc>
        <w:tc>
          <w:tcPr>
            <w:tcW w:w="1885" w:type="dxa"/>
            <w:tcBorders>
              <w:bottom w:val="single" w:sz="4" w:space="0" w:color="000000"/>
            </w:tcBorders>
            <w:shd w:val="clear" w:color="auto" w:fill="auto"/>
          </w:tcPr>
          <w:p w:rsidR="00251670" w:rsidRPr="00DB45B4" w:rsidRDefault="00564204" w:rsidP="0008168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C2/27</w:t>
            </w:r>
          </w:p>
        </w:tc>
        <w:tc>
          <w:tcPr>
            <w:tcW w:w="3310" w:type="dxa"/>
            <w:tcBorders>
              <w:bottom w:val="single" w:sz="4" w:space="0" w:color="000000"/>
            </w:tcBorders>
            <w:shd w:val="clear" w:color="auto" w:fill="auto"/>
          </w:tcPr>
          <w:p w:rsidR="00251670" w:rsidRDefault="003A27E2" w:rsidP="00081689">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IRCC </w:t>
            </w:r>
            <w:r w:rsidRPr="003A27E2">
              <w:rPr>
                <w:rFonts w:ascii="Times New Roman" w:eastAsia="Times New Roman" w:hAnsi="Times New Roman" w:cs="Times New Roman"/>
              </w:rPr>
              <w:t>to instruct the</w:t>
            </w:r>
            <w:r>
              <w:rPr>
                <w:rFonts w:ascii="Times New Roman" w:eastAsia="Times New Roman" w:hAnsi="Times New Roman" w:cs="Times New Roman"/>
                <w:b/>
              </w:rPr>
              <w:t xml:space="preserve"> </w:t>
            </w:r>
            <w:r w:rsidR="00564204">
              <w:rPr>
                <w:rFonts w:ascii="Times New Roman" w:eastAsia="Times New Roman" w:hAnsi="Times New Roman" w:cs="Times New Roman"/>
                <w:b/>
              </w:rPr>
              <w:t xml:space="preserve">WENDWG </w:t>
            </w:r>
            <w:r w:rsidR="00251670">
              <w:rPr>
                <w:rFonts w:ascii="Times New Roman" w:eastAsia="Times New Roman" w:hAnsi="Times New Roman" w:cs="Times New Roman"/>
              </w:rPr>
              <w:t xml:space="preserve">to include in its </w:t>
            </w:r>
            <w:r w:rsidR="00564204">
              <w:rPr>
                <w:rFonts w:ascii="Times New Roman" w:eastAsia="Times New Roman" w:hAnsi="Times New Roman" w:cs="Times New Roman"/>
              </w:rPr>
              <w:t>next meeting agenda,</w:t>
            </w:r>
            <w:r w:rsidR="00251670">
              <w:rPr>
                <w:rFonts w:ascii="Times New Roman" w:eastAsia="Times New Roman" w:hAnsi="Times New Roman" w:cs="Times New Roman"/>
              </w:rPr>
              <w:t xml:space="preserve"> an initial assessment of the lessons learned from the implementation process of the new IHO Resolution 1/2018 since its entry into force. </w:t>
            </w:r>
          </w:p>
          <w:p w:rsidR="00251670" w:rsidRDefault="00251670" w:rsidP="00081689">
            <w:pPr>
              <w:spacing w:after="0" w:line="240" w:lineRule="auto"/>
              <w:rPr>
                <w:rFonts w:ascii="Times New Roman" w:eastAsia="Times New Roman" w:hAnsi="Times New Roman" w:cs="Times New Roman"/>
              </w:rPr>
            </w:pPr>
          </w:p>
          <w:p w:rsidR="00251670" w:rsidRPr="003E444B" w:rsidRDefault="00251670" w:rsidP="0025167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Subsequently, </w:t>
            </w:r>
            <w:r>
              <w:rPr>
                <w:rFonts w:ascii="Times New Roman" w:eastAsia="Times New Roman" w:hAnsi="Times New Roman" w:cs="Times New Roman"/>
                <w:b/>
              </w:rPr>
              <w:t>WENDWG Chair</w:t>
            </w:r>
            <w:r>
              <w:rPr>
                <w:rFonts w:ascii="Times New Roman" w:eastAsia="Times New Roman" w:hAnsi="Times New Roman" w:cs="Times New Roman"/>
              </w:rPr>
              <w:t xml:space="preserve"> to report on this initial evaluation to </w:t>
            </w:r>
            <w:r w:rsidRPr="00251670">
              <w:rPr>
                <w:rFonts w:ascii="Times New Roman" w:eastAsia="Times New Roman" w:hAnsi="Times New Roman" w:cs="Times New Roman"/>
                <w:b/>
              </w:rPr>
              <w:t>IRCC-11</w:t>
            </w:r>
          </w:p>
        </w:tc>
        <w:tc>
          <w:tcPr>
            <w:tcW w:w="1647" w:type="dxa"/>
            <w:tcBorders>
              <w:bottom w:val="single" w:sz="4" w:space="0" w:color="000000"/>
            </w:tcBorders>
            <w:shd w:val="clear" w:color="auto" w:fill="auto"/>
          </w:tcPr>
          <w:p w:rsidR="00251670" w:rsidRDefault="00251670" w:rsidP="00081689">
            <w:pPr>
              <w:spacing w:after="0" w:line="240" w:lineRule="auto"/>
              <w:rPr>
                <w:rFonts w:ascii="Times New Roman" w:eastAsia="Times New Roman" w:hAnsi="Times New Roman" w:cs="Times New Roman"/>
                <w:b/>
              </w:rPr>
            </w:pPr>
            <w:r>
              <w:rPr>
                <w:rFonts w:ascii="Times New Roman" w:eastAsia="Times New Roman" w:hAnsi="Times New Roman" w:cs="Times New Roman"/>
                <w:b/>
              </w:rPr>
              <w:t>Feb 2019</w:t>
            </w:r>
          </w:p>
          <w:p w:rsidR="00251670" w:rsidRDefault="00251670" w:rsidP="00081689">
            <w:pPr>
              <w:spacing w:after="0" w:line="240" w:lineRule="auto"/>
              <w:rPr>
                <w:rFonts w:ascii="Times New Roman" w:eastAsia="Times New Roman" w:hAnsi="Times New Roman" w:cs="Times New Roman"/>
                <w:b/>
              </w:rPr>
            </w:pPr>
          </w:p>
          <w:p w:rsidR="00251670" w:rsidRDefault="00251670" w:rsidP="00081689">
            <w:pPr>
              <w:spacing w:after="0" w:line="240" w:lineRule="auto"/>
              <w:rPr>
                <w:rFonts w:ascii="Times New Roman" w:eastAsia="Times New Roman" w:hAnsi="Times New Roman" w:cs="Times New Roman"/>
                <w:b/>
              </w:rPr>
            </w:pPr>
          </w:p>
          <w:p w:rsidR="00251670" w:rsidRDefault="00251670" w:rsidP="00081689">
            <w:pPr>
              <w:spacing w:after="0" w:line="240" w:lineRule="auto"/>
              <w:rPr>
                <w:rFonts w:ascii="Times New Roman" w:eastAsia="Times New Roman" w:hAnsi="Times New Roman" w:cs="Times New Roman"/>
                <w:b/>
              </w:rPr>
            </w:pPr>
          </w:p>
          <w:p w:rsidR="00251670" w:rsidRDefault="00251670" w:rsidP="00081689">
            <w:pPr>
              <w:spacing w:after="0" w:line="240" w:lineRule="auto"/>
              <w:rPr>
                <w:rFonts w:ascii="Times New Roman" w:eastAsia="Times New Roman" w:hAnsi="Times New Roman" w:cs="Times New Roman"/>
                <w:b/>
              </w:rPr>
            </w:pPr>
          </w:p>
          <w:p w:rsidR="00251670" w:rsidRDefault="00251670" w:rsidP="00081689">
            <w:pPr>
              <w:spacing w:after="0" w:line="240" w:lineRule="auto"/>
              <w:rPr>
                <w:rFonts w:ascii="Times New Roman" w:eastAsia="Times New Roman" w:hAnsi="Times New Roman" w:cs="Times New Roman"/>
                <w:b/>
              </w:rPr>
            </w:pPr>
          </w:p>
          <w:p w:rsidR="00E35E14" w:rsidRDefault="00E35E14" w:rsidP="00081689">
            <w:pPr>
              <w:spacing w:after="0" w:line="240" w:lineRule="auto"/>
              <w:rPr>
                <w:rFonts w:ascii="Times New Roman" w:eastAsia="Times New Roman" w:hAnsi="Times New Roman" w:cs="Times New Roman"/>
                <w:b/>
              </w:rPr>
            </w:pPr>
          </w:p>
          <w:p w:rsidR="00251670" w:rsidRDefault="00251670" w:rsidP="00081689">
            <w:pPr>
              <w:spacing w:after="0" w:line="240" w:lineRule="auto"/>
              <w:rPr>
                <w:rFonts w:ascii="Times New Roman" w:eastAsia="Times New Roman" w:hAnsi="Times New Roman" w:cs="Times New Roman"/>
                <w:b/>
              </w:rPr>
            </w:pPr>
          </w:p>
          <w:p w:rsidR="00251670" w:rsidRPr="00564204" w:rsidRDefault="00251670" w:rsidP="00081689">
            <w:pPr>
              <w:spacing w:after="0" w:line="240" w:lineRule="auto"/>
              <w:rPr>
                <w:rFonts w:ascii="Times New Roman" w:eastAsia="Times New Roman" w:hAnsi="Times New Roman" w:cs="Times New Roman"/>
                <w:b/>
              </w:rPr>
            </w:pPr>
            <w:r>
              <w:rPr>
                <w:rFonts w:ascii="Times New Roman" w:eastAsia="Times New Roman" w:hAnsi="Times New Roman" w:cs="Times New Roman"/>
                <w:b/>
              </w:rPr>
              <w:t>End April 2019</w:t>
            </w:r>
          </w:p>
        </w:tc>
        <w:tc>
          <w:tcPr>
            <w:tcW w:w="1420" w:type="dxa"/>
            <w:tcBorders>
              <w:bottom w:val="single" w:sz="4" w:space="0" w:color="000000"/>
            </w:tcBorders>
            <w:shd w:val="clear" w:color="auto" w:fill="auto"/>
          </w:tcPr>
          <w:p w:rsidR="00251670" w:rsidRPr="00DB45B4" w:rsidRDefault="00251670" w:rsidP="00081689">
            <w:pPr>
              <w:spacing w:after="0" w:line="240" w:lineRule="auto"/>
              <w:rPr>
                <w:rFonts w:ascii="Times New Roman" w:eastAsia="Times New Roman" w:hAnsi="Times New Roman" w:cs="Times New Roman"/>
                <w:highlight w:val="yellow"/>
              </w:rPr>
            </w:pPr>
          </w:p>
        </w:tc>
      </w:tr>
      <w:tr w:rsidR="00DB45B4" w:rsidRPr="00DB45B4" w:rsidTr="00DE78DF">
        <w:trPr>
          <w:cantSplit/>
          <w:jc w:val="center"/>
        </w:trPr>
        <w:tc>
          <w:tcPr>
            <w:tcW w:w="117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DB45B4" w:rsidRPr="00DB45B4" w:rsidRDefault="003E444B" w:rsidP="00DB45B4">
            <w:pPr>
              <w:spacing w:after="0" w:line="240" w:lineRule="auto"/>
              <w:jc w:val="center"/>
              <w:rPr>
                <w:rFonts w:ascii="Times New Roman" w:eastAsia="Times New Roman" w:hAnsi="Times New Roman" w:cs="Times New Roman"/>
                <w:i/>
                <w:highlight w:val="yellow"/>
              </w:rPr>
            </w:pPr>
            <w:r>
              <w:rPr>
                <w:rFonts w:ascii="Times New Roman" w:eastAsia="Times New Roman" w:hAnsi="Times New Roman" w:cs="Times New Roman"/>
              </w:rPr>
              <w:t>Overlapping ENCs</w:t>
            </w:r>
          </w:p>
        </w:tc>
        <w:tc>
          <w:tcPr>
            <w:tcW w:w="1885" w:type="dxa"/>
            <w:tcBorders>
              <w:bottom w:val="single" w:sz="4" w:space="0" w:color="000000"/>
            </w:tcBorders>
            <w:shd w:val="clear" w:color="auto" w:fill="auto"/>
          </w:tcPr>
          <w:p w:rsidR="00DB45B4" w:rsidRPr="00DB45B4" w:rsidRDefault="007D4B9A" w:rsidP="00DB45B4">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w:t>
            </w:r>
            <w:r w:rsidR="00564204">
              <w:rPr>
                <w:rFonts w:ascii="Times New Roman" w:eastAsia="Times New Roman" w:hAnsi="Times New Roman" w:cs="Times New Roman"/>
                <w:lang w:eastAsia="fr-FR"/>
              </w:rPr>
              <w:t>28</w:t>
            </w:r>
          </w:p>
        </w:tc>
        <w:tc>
          <w:tcPr>
            <w:tcW w:w="3310" w:type="dxa"/>
            <w:tcBorders>
              <w:bottom w:val="single" w:sz="4" w:space="0" w:color="000000"/>
            </w:tcBorders>
            <w:shd w:val="clear" w:color="auto" w:fill="auto"/>
          </w:tcPr>
          <w:p w:rsidR="00251670" w:rsidRDefault="000554F0" w:rsidP="003E444B">
            <w:pPr>
              <w:spacing w:after="0" w:line="240" w:lineRule="auto"/>
              <w:rPr>
                <w:rFonts w:ascii="Times New Roman" w:eastAsia="Times New Roman" w:hAnsi="Times New Roman" w:cs="Times New Roman"/>
              </w:rPr>
            </w:pPr>
            <w:r w:rsidRPr="000554F0">
              <w:rPr>
                <w:rFonts w:ascii="Times New Roman" w:eastAsia="Times New Roman" w:hAnsi="Times New Roman" w:cs="Times New Roman"/>
              </w:rPr>
              <w:t>Following this initial evaluation,</w:t>
            </w:r>
            <w:r>
              <w:rPr>
                <w:rFonts w:ascii="Times New Roman" w:eastAsia="Times New Roman" w:hAnsi="Times New Roman" w:cs="Times New Roman"/>
                <w:b/>
              </w:rPr>
              <w:t xml:space="preserve"> </w:t>
            </w:r>
            <w:r w:rsidR="003E444B">
              <w:rPr>
                <w:rFonts w:ascii="Times New Roman" w:eastAsia="Times New Roman" w:hAnsi="Times New Roman" w:cs="Times New Roman"/>
                <w:b/>
              </w:rPr>
              <w:t xml:space="preserve">IRCC </w:t>
            </w:r>
            <w:r w:rsidR="003E444B" w:rsidRPr="002309E9">
              <w:rPr>
                <w:rFonts w:ascii="Times New Roman" w:eastAsia="Times New Roman" w:hAnsi="Times New Roman" w:cs="Times New Roman"/>
              </w:rPr>
              <w:t xml:space="preserve">to </w:t>
            </w:r>
            <w:r w:rsidR="003E444B">
              <w:rPr>
                <w:rFonts w:ascii="Times New Roman" w:eastAsia="Times New Roman" w:hAnsi="Times New Roman" w:cs="Times New Roman"/>
              </w:rPr>
              <w:t>instruct and provide guidance to</w:t>
            </w:r>
            <w:r w:rsidR="003E444B" w:rsidRPr="002309E9">
              <w:rPr>
                <w:rFonts w:ascii="Times New Roman" w:eastAsia="Times New Roman" w:hAnsi="Times New Roman" w:cs="Times New Roman"/>
              </w:rPr>
              <w:t xml:space="preserve"> the </w:t>
            </w:r>
            <w:r w:rsidR="003E444B">
              <w:rPr>
                <w:rFonts w:ascii="Times New Roman" w:eastAsia="Times New Roman" w:hAnsi="Times New Roman" w:cs="Times New Roman"/>
                <w:b/>
              </w:rPr>
              <w:t>WENDWG</w:t>
            </w:r>
            <w:r w:rsidR="00251670">
              <w:rPr>
                <w:rFonts w:ascii="Times New Roman" w:eastAsia="Times New Roman" w:hAnsi="Times New Roman" w:cs="Times New Roman"/>
              </w:rPr>
              <w:t xml:space="preserve"> on how such an evaluation of the effectiveness of IHO Resolution 1/2018 should be conducted, and on the </w:t>
            </w:r>
            <w:r w:rsidR="00EC3282">
              <w:rPr>
                <w:rFonts w:ascii="Times New Roman" w:eastAsia="Times New Roman" w:hAnsi="Times New Roman" w:cs="Times New Roman"/>
              </w:rPr>
              <w:t xml:space="preserve">expected </w:t>
            </w:r>
            <w:r w:rsidR="00251670">
              <w:rPr>
                <w:rFonts w:ascii="Times New Roman" w:eastAsia="Times New Roman" w:hAnsi="Times New Roman" w:cs="Times New Roman"/>
              </w:rPr>
              <w:t>outcomes.</w:t>
            </w:r>
          </w:p>
          <w:p w:rsidR="00251670" w:rsidRDefault="00251670" w:rsidP="003E444B">
            <w:pPr>
              <w:spacing w:after="0" w:line="240" w:lineRule="auto"/>
              <w:rPr>
                <w:rFonts w:ascii="Times New Roman" w:eastAsia="Times New Roman" w:hAnsi="Times New Roman" w:cs="Times New Roman"/>
              </w:rPr>
            </w:pPr>
          </w:p>
          <w:p w:rsidR="003E444B" w:rsidRPr="003E444B" w:rsidRDefault="003E444B" w:rsidP="003651B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Subsequently, </w:t>
            </w:r>
            <w:r w:rsidRPr="003E444B">
              <w:rPr>
                <w:rFonts w:ascii="Times New Roman" w:eastAsia="Times New Roman" w:hAnsi="Times New Roman" w:cs="Times New Roman"/>
                <w:b/>
              </w:rPr>
              <w:t>IRCC</w:t>
            </w:r>
            <w:r>
              <w:rPr>
                <w:rFonts w:ascii="Times New Roman" w:eastAsia="Times New Roman" w:hAnsi="Times New Roman" w:cs="Times New Roman"/>
              </w:rPr>
              <w:t xml:space="preserve"> to submit amendments to this Resolution, if appropriate</w:t>
            </w:r>
            <w:r w:rsidR="00251670">
              <w:rPr>
                <w:rFonts w:ascii="Times New Roman" w:eastAsia="Times New Roman" w:hAnsi="Times New Roman" w:cs="Times New Roman"/>
              </w:rPr>
              <w:t>, and report on the outcome of this process across the charting regions</w:t>
            </w:r>
          </w:p>
        </w:tc>
        <w:tc>
          <w:tcPr>
            <w:tcW w:w="1647" w:type="dxa"/>
            <w:tcBorders>
              <w:bottom w:val="single" w:sz="4" w:space="0" w:color="000000"/>
            </w:tcBorders>
            <w:shd w:val="clear" w:color="auto" w:fill="auto"/>
          </w:tcPr>
          <w:p w:rsidR="00DB45B4" w:rsidRDefault="00251670" w:rsidP="00DB45B4">
            <w:pPr>
              <w:spacing w:after="0" w:line="240" w:lineRule="auto"/>
              <w:rPr>
                <w:rFonts w:ascii="Times New Roman" w:eastAsia="Times New Roman" w:hAnsi="Times New Roman" w:cs="Times New Roman"/>
                <w:b/>
              </w:rPr>
            </w:pPr>
            <w:r>
              <w:rPr>
                <w:rFonts w:ascii="Times New Roman" w:eastAsia="Times New Roman" w:hAnsi="Times New Roman" w:cs="Times New Roman"/>
                <w:b/>
              </w:rPr>
              <w:t>June 2019</w:t>
            </w:r>
          </w:p>
          <w:p w:rsidR="003E444B" w:rsidRDefault="003E444B" w:rsidP="00DB45B4">
            <w:pPr>
              <w:spacing w:after="0" w:line="240" w:lineRule="auto"/>
              <w:rPr>
                <w:rFonts w:ascii="Times New Roman" w:eastAsia="Times New Roman" w:hAnsi="Times New Roman" w:cs="Times New Roman"/>
                <w:b/>
              </w:rPr>
            </w:pPr>
          </w:p>
          <w:p w:rsidR="003E444B" w:rsidRDefault="003E444B" w:rsidP="00DB45B4">
            <w:pPr>
              <w:spacing w:after="0" w:line="240" w:lineRule="auto"/>
              <w:rPr>
                <w:rFonts w:ascii="Times New Roman" w:eastAsia="Times New Roman" w:hAnsi="Times New Roman" w:cs="Times New Roman"/>
                <w:b/>
              </w:rPr>
            </w:pPr>
          </w:p>
          <w:p w:rsidR="003E444B" w:rsidRDefault="003E444B" w:rsidP="00DB45B4">
            <w:pPr>
              <w:spacing w:after="0" w:line="240" w:lineRule="auto"/>
              <w:rPr>
                <w:rFonts w:ascii="Times New Roman" w:eastAsia="Times New Roman" w:hAnsi="Times New Roman" w:cs="Times New Roman"/>
                <w:b/>
              </w:rPr>
            </w:pPr>
          </w:p>
          <w:p w:rsidR="003E444B" w:rsidRDefault="003E444B" w:rsidP="00DB45B4">
            <w:pPr>
              <w:spacing w:after="0" w:line="240" w:lineRule="auto"/>
              <w:rPr>
                <w:rFonts w:ascii="Times New Roman" w:eastAsia="Times New Roman" w:hAnsi="Times New Roman" w:cs="Times New Roman"/>
                <w:b/>
              </w:rPr>
            </w:pPr>
          </w:p>
          <w:p w:rsidR="00251670" w:rsidRDefault="00251670" w:rsidP="00DB45B4">
            <w:pPr>
              <w:spacing w:after="0" w:line="240" w:lineRule="auto"/>
              <w:rPr>
                <w:rFonts w:ascii="Times New Roman" w:eastAsia="Times New Roman" w:hAnsi="Times New Roman" w:cs="Times New Roman"/>
                <w:b/>
              </w:rPr>
            </w:pPr>
          </w:p>
          <w:p w:rsidR="00EC3282" w:rsidRDefault="00EC3282" w:rsidP="00DB45B4">
            <w:pPr>
              <w:spacing w:after="0" w:line="240" w:lineRule="auto"/>
              <w:rPr>
                <w:rFonts w:ascii="Times New Roman" w:eastAsia="Times New Roman" w:hAnsi="Times New Roman" w:cs="Times New Roman"/>
                <w:b/>
              </w:rPr>
            </w:pPr>
          </w:p>
          <w:p w:rsidR="00251670" w:rsidRDefault="00251670" w:rsidP="00DB45B4">
            <w:pPr>
              <w:spacing w:after="0" w:line="240" w:lineRule="auto"/>
              <w:rPr>
                <w:rFonts w:ascii="Times New Roman" w:eastAsia="Times New Roman" w:hAnsi="Times New Roman" w:cs="Times New Roman"/>
                <w:b/>
              </w:rPr>
            </w:pPr>
          </w:p>
          <w:p w:rsidR="003E444B" w:rsidRPr="00DB45B4" w:rsidRDefault="003E444B" w:rsidP="00251670">
            <w:pPr>
              <w:spacing w:after="0" w:line="240" w:lineRule="auto"/>
              <w:rPr>
                <w:rFonts w:ascii="Times New Roman" w:eastAsia="Times New Roman" w:hAnsi="Times New Roman" w:cs="Times New Roman"/>
                <w:b/>
                <w:highlight w:val="yellow"/>
              </w:rPr>
            </w:pPr>
            <w:r>
              <w:rPr>
                <w:rFonts w:ascii="Times New Roman" w:eastAsia="Times New Roman" w:hAnsi="Times New Roman" w:cs="Times New Roman"/>
                <w:b/>
              </w:rPr>
              <w:t>C-3</w:t>
            </w:r>
            <w:r w:rsidR="00251670">
              <w:rPr>
                <w:rFonts w:ascii="Times New Roman" w:eastAsia="Times New Roman" w:hAnsi="Times New Roman" w:cs="Times New Roman"/>
                <w:b/>
              </w:rPr>
              <w:t xml:space="preserve"> in preparation of A-2</w:t>
            </w:r>
          </w:p>
        </w:tc>
        <w:tc>
          <w:tcPr>
            <w:tcW w:w="142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highlight w:val="yellow"/>
              </w:rPr>
            </w:pPr>
          </w:p>
        </w:tc>
      </w:tr>
      <w:tr w:rsidR="00DB45B4" w:rsidRPr="00DB45B4" w:rsidTr="00DE78DF">
        <w:trPr>
          <w:cantSplit/>
          <w:jc w:val="center"/>
        </w:trPr>
        <w:tc>
          <w:tcPr>
            <w:tcW w:w="117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rPr>
            </w:pPr>
          </w:p>
        </w:tc>
        <w:tc>
          <w:tcPr>
            <w:tcW w:w="1885"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331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p>
        </w:tc>
        <w:tc>
          <w:tcPr>
            <w:tcW w:w="1647"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rPr>
            </w:pPr>
          </w:p>
        </w:tc>
      </w:tr>
      <w:tr w:rsidR="00C7187C" w:rsidRPr="00DB45B4" w:rsidTr="00DE78DF">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C7187C" w:rsidRPr="00DB45B4"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rsidR="00C7187C" w:rsidRPr="00DB45B4" w:rsidRDefault="00C7187C" w:rsidP="00C7187C">
                  <w:pPr>
                    <w:keepNext/>
                    <w:keepLines/>
                    <w:spacing w:after="0" w:line="240" w:lineRule="auto"/>
                    <w:rPr>
                      <w:rFonts w:ascii="Times New Roman" w:eastAsia="Times New Roman" w:hAnsi="Times New Roman" w:cs="Times New Roman"/>
                      <w:b/>
                      <w:sz w:val="20"/>
                      <w:szCs w:val="20"/>
                      <w:lang w:val="en-US"/>
                    </w:rPr>
                  </w:pPr>
                  <w:r>
                    <w:rPr>
                      <w:rFonts w:ascii="Times New Roman" w:eastAsia="Times New Roman" w:hAnsi="Times New Roman" w:cs="Times New Roman"/>
                      <w:b/>
                    </w:rPr>
                    <w:t>4</w:t>
                  </w:r>
                  <w:r w:rsidRPr="00DB45B4">
                    <w:rPr>
                      <w:rFonts w:ascii="Times New Roman" w:eastAsia="Times New Roman" w:hAnsi="Times New Roman" w:cs="Times New Roman"/>
                      <w:b/>
                    </w:rPr>
                    <w:t>.</w:t>
                  </w:r>
                  <w:r>
                    <w:rPr>
                      <w:rFonts w:ascii="Times New Roman" w:eastAsia="Times New Roman" w:hAnsi="Times New Roman" w:cs="Times New Roman"/>
                      <w:b/>
                    </w:rPr>
                    <w:t>3</w:t>
                  </w:r>
                  <w:r w:rsidRPr="00DB45B4">
                    <w:rPr>
                      <w:rFonts w:ascii="Times New Roman" w:eastAsia="Times New Roman" w:hAnsi="Times New Roman" w:cs="Times New Roman"/>
                      <w:b/>
                    </w:rPr>
                    <w:tab/>
                  </w:r>
                  <w:r>
                    <w:rPr>
                      <w:rFonts w:ascii="Times New Roman" w:eastAsia="Times New Roman" w:hAnsi="Times New Roman" w:cs="Times New Roman"/>
                      <w:b/>
                    </w:rPr>
                    <w:t>Development and future provision of S-100 products</w:t>
                  </w:r>
                </w:p>
              </w:tc>
            </w:tr>
          </w:tbl>
          <w:p w:rsidR="00C7187C" w:rsidRPr="00DB45B4" w:rsidRDefault="00C7187C" w:rsidP="00DE78DF">
            <w:pPr>
              <w:keepNext/>
              <w:keepLines/>
              <w:spacing w:after="0" w:line="240" w:lineRule="auto"/>
              <w:rPr>
                <w:rFonts w:ascii="Times New Roman" w:eastAsia="Times New Roman" w:hAnsi="Times New Roman" w:cs="Times New Roman"/>
                <w:b/>
                <w:sz w:val="20"/>
                <w:szCs w:val="20"/>
              </w:rPr>
            </w:pPr>
          </w:p>
        </w:tc>
      </w:tr>
      <w:tr w:rsidR="00C7187C" w:rsidRPr="00DB45B4" w:rsidTr="00DE78DF">
        <w:trPr>
          <w:cantSplit/>
          <w:jc w:val="center"/>
        </w:trPr>
        <w:tc>
          <w:tcPr>
            <w:tcW w:w="1170" w:type="dxa"/>
            <w:tcBorders>
              <w:bottom w:val="single" w:sz="4" w:space="0" w:color="000000"/>
            </w:tcBorders>
            <w:shd w:val="clear" w:color="auto" w:fill="auto"/>
          </w:tcPr>
          <w:p w:rsidR="00C7187C" w:rsidRPr="00DB45B4" w:rsidRDefault="00C7187C" w:rsidP="00DE78DF">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C7187C" w:rsidRPr="00EC3282" w:rsidRDefault="00775A7B" w:rsidP="00DE78DF">
            <w:pPr>
              <w:spacing w:after="0" w:line="240" w:lineRule="auto"/>
              <w:jc w:val="center"/>
              <w:rPr>
                <w:rFonts w:ascii="Times New Roman" w:eastAsia="Times New Roman" w:hAnsi="Times New Roman" w:cs="Times New Roman"/>
              </w:rPr>
            </w:pPr>
            <w:r w:rsidRPr="00EC3282">
              <w:rPr>
                <w:rFonts w:ascii="Times New Roman" w:eastAsia="Times New Roman" w:hAnsi="Times New Roman" w:cs="Times New Roman"/>
              </w:rPr>
              <w:t>S-100 Products</w:t>
            </w:r>
          </w:p>
        </w:tc>
        <w:tc>
          <w:tcPr>
            <w:tcW w:w="1885" w:type="dxa"/>
            <w:tcBorders>
              <w:bottom w:val="single" w:sz="4" w:space="0" w:color="000000"/>
            </w:tcBorders>
            <w:shd w:val="clear" w:color="auto" w:fill="auto"/>
          </w:tcPr>
          <w:p w:rsidR="00C7187C" w:rsidRPr="00EC3282" w:rsidRDefault="00EC3282" w:rsidP="00DE78DF">
            <w:pPr>
              <w:spacing w:after="0" w:line="240" w:lineRule="auto"/>
              <w:jc w:val="center"/>
              <w:rPr>
                <w:rFonts w:ascii="Times New Roman" w:eastAsia="Times New Roman" w:hAnsi="Times New Roman" w:cs="Times New Roman"/>
                <w:lang w:eastAsia="fr-FR"/>
              </w:rPr>
            </w:pPr>
            <w:r w:rsidRPr="00EC3282">
              <w:rPr>
                <w:rFonts w:ascii="Times New Roman" w:eastAsia="Times New Roman" w:hAnsi="Times New Roman" w:cs="Times New Roman"/>
                <w:lang w:eastAsia="fr-FR"/>
              </w:rPr>
              <w:t>C2/29</w:t>
            </w:r>
          </w:p>
        </w:tc>
        <w:tc>
          <w:tcPr>
            <w:tcW w:w="3310" w:type="dxa"/>
            <w:tcBorders>
              <w:bottom w:val="single" w:sz="4" w:space="0" w:color="000000"/>
            </w:tcBorders>
            <w:shd w:val="clear" w:color="auto" w:fill="auto"/>
          </w:tcPr>
          <w:p w:rsidR="00C7187C" w:rsidRPr="00EC3282" w:rsidRDefault="00775A7B" w:rsidP="005C0BBF">
            <w:pPr>
              <w:spacing w:after="0" w:line="240" w:lineRule="auto"/>
              <w:rPr>
                <w:rFonts w:ascii="Times New Roman" w:eastAsia="Times New Roman" w:hAnsi="Times New Roman" w:cs="Times New Roman"/>
                <w:b/>
              </w:rPr>
            </w:pPr>
            <w:r w:rsidRPr="00EC3282">
              <w:rPr>
                <w:rFonts w:ascii="Times New Roman" w:eastAsia="Times New Roman" w:hAnsi="Times New Roman" w:cs="Times New Roman"/>
                <w:b/>
              </w:rPr>
              <w:t xml:space="preserve">HSSC </w:t>
            </w:r>
            <w:r w:rsidRPr="00EC3282">
              <w:rPr>
                <w:rFonts w:ascii="Times New Roman" w:eastAsia="Times New Roman" w:hAnsi="Times New Roman" w:cs="Times New Roman"/>
              </w:rPr>
              <w:t xml:space="preserve">to consider the possibility </w:t>
            </w:r>
            <w:r w:rsidR="005C0BBF">
              <w:rPr>
                <w:rFonts w:ascii="Times New Roman" w:eastAsia="Times New Roman" w:hAnsi="Times New Roman" w:cs="Times New Roman"/>
              </w:rPr>
              <w:t xml:space="preserve">to organize </w:t>
            </w:r>
            <w:r w:rsidRPr="00EC3282">
              <w:rPr>
                <w:rFonts w:ascii="Times New Roman" w:eastAsia="Times New Roman" w:hAnsi="Times New Roman" w:cs="Times New Roman"/>
              </w:rPr>
              <w:t xml:space="preserve">a </w:t>
            </w:r>
            <w:r w:rsidR="00EC3282" w:rsidRPr="00EC3282">
              <w:rPr>
                <w:rFonts w:ascii="Times New Roman" w:eastAsia="Times New Roman" w:hAnsi="Times New Roman" w:cs="Times New Roman"/>
              </w:rPr>
              <w:t xml:space="preserve">demonstration showcase of </w:t>
            </w:r>
            <w:r w:rsidRPr="00EC3282">
              <w:rPr>
                <w:rFonts w:ascii="Times New Roman" w:eastAsia="Times New Roman" w:hAnsi="Times New Roman" w:cs="Times New Roman"/>
              </w:rPr>
              <w:t xml:space="preserve">S-100 based </w:t>
            </w:r>
            <w:r w:rsidR="00EC3282" w:rsidRPr="00EC3282">
              <w:rPr>
                <w:rFonts w:ascii="Times New Roman" w:eastAsia="Times New Roman" w:hAnsi="Times New Roman" w:cs="Times New Roman"/>
              </w:rPr>
              <w:t xml:space="preserve">products and test beds </w:t>
            </w:r>
            <w:r w:rsidR="005C0BBF">
              <w:rPr>
                <w:rFonts w:ascii="Times New Roman" w:eastAsia="Times New Roman" w:hAnsi="Times New Roman" w:cs="Times New Roman"/>
              </w:rPr>
              <w:t>as an embedded session of C-3</w:t>
            </w:r>
          </w:p>
        </w:tc>
        <w:tc>
          <w:tcPr>
            <w:tcW w:w="1647" w:type="dxa"/>
            <w:tcBorders>
              <w:bottom w:val="single" w:sz="4" w:space="0" w:color="000000"/>
            </w:tcBorders>
            <w:shd w:val="clear" w:color="auto" w:fill="auto"/>
          </w:tcPr>
          <w:p w:rsidR="00C7187C" w:rsidRPr="00EC3282" w:rsidRDefault="00775A7B" w:rsidP="00DE78DF">
            <w:pPr>
              <w:spacing w:after="0" w:line="240" w:lineRule="auto"/>
              <w:rPr>
                <w:rFonts w:ascii="Times New Roman" w:eastAsia="Times New Roman" w:hAnsi="Times New Roman" w:cs="Times New Roman"/>
                <w:b/>
              </w:rPr>
            </w:pPr>
            <w:r w:rsidRPr="00EC3282">
              <w:rPr>
                <w:rFonts w:ascii="Times New Roman" w:eastAsia="Times New Roman" w:hAnsi="Times New Roman" w:cs="Times New Roman"/>
                <w:b/>
              </w:rPr>
              <w:t>HSSC-11</w:t>
            </w:r>
          </w:p>
          <w:p w:rsidR="00775A7B" w:rsidRPr="00EC3282" w:rsidRDefault="00775A7B" w:rsidP="00DE78DF">
            <w:pPr>
              <w:spacing w:after="0" w:line="240" w:lineRule="auto"/>
              <w:rPr>
                <w:rFonts w:ascii="Times New Roman" w:eastAsia="Times New Roman" w:hAnsi="Times New Roman" w:cs="Times New Roman"/>
                <w:b/>
              </w:rPr>
            </w:pPr>
          </w:p>
          <w:p w:rsidR="00775A7B" w:rsidRPr="00EC3282" w:rsidRDefault="00775A7B" w:rsidP="00DE78DF">
            <w:pPr>
              <w:spacing w:after="0" w:line="240" w:lineRule="auto"/>
              <w:rPr>
                <w:rFonts w:ascii="Times New Roman" w:eastAsia="Times New Roman" w:hAnsi="Times New Roman" w:cs="Times New Roman"/>
                <w:b/>
              </w:rPr>
            </w:pPr>
          </w:p>
          <w:p w:rsidR="00775A7B" w:rsidRPr="00EC3282" w:rsidRDefault="00775A7B" w:rsidP="00DE78DF">
            <w:pPr>
              <w:spacing w:after="0" w:line="240" w:lineRule="auto"/>
              <w:rPr>
                <w:rFonts w:ascii="Times New Roman" w:eastAsia="Times New Roman" w:hAnsi="Times New Roman" w:cs="Times New Roman"/>
                <w:b/>
              </w:rPr>
            </w:pPr>
          </w:p>
          <w:p w:rsidR="00775A7B" w:rsidRPr="00DB45B4" w:rsidRDefault="00775A7B" w:rsidP="00EC3282">
            <w:pPr>
              <w:spacing w:after="0" w:line="240" w:lineRule="auto"/>
              <w:rPr>
                <w:rFonts w:ascii="Times New Roman" w:eastAsia="Times New Roman" w:hAnsi="Times New Roman" w:cs="Times New Roman"/>
                <w:b/>
              </w:rPr>
            </w:pPr>
            <w:r w:rsidRPr="00EC3282">
              <w:rPr>
                <w:rFonts w:ascii="Times New Roman" w:eastAsia="Times New Roman" w:hAnsi="Times New Roman" w:cs="Times New Roman"/>
                <w:b/>
              </w:rPr>
              <w:t xml:space="preserve">C-3 </w:t>
            </w:r>
          </w:p>
        </w:tc>
        <w:tc>
          <w:tcPr>
            <w:tcW w:w="1420" w:type="dxa"/>
            <w:tcBorders>
              <w:bottom w:val="single" w:sz="4" w:space="0" w:color="000000"/>
            </w:tcBorders>
            <w:shd w:val="clear" w:color="auto" w:fill="auto"/>
          </w:tcPr>
          <w:p w:rsidR="00C7187C" w:rsidRPr="00DB45B4" w:rsidRDefault="00C7187C" w:rsidP="00DE78DF">
            <w:pPr>
              <w:spacing w:after="0" w:line="240" w:lineRule="auto"/>
              <w:rPr>
                <w:rFonts w:ascii="Times New Roman" w:eastAsia="Times New Roman" w:hAnsi="Times New Roman" w:cs="Times New Roman"/>
              </w:rPr>
            </w:pPr>
          </w:p>
        </w:tc>
      </w:tr>
      <w:tr w:rsidR="00C7187C" w:rsidRPr="00DB45B4" w:rsidTr="00DE78DF">
        <w:trPr>
          <w:cantSplit/>
          <w:jc w:val="center"/>
        </w:trPr>
        <w:tc>
          <w:tcPr>
            <w:tcW w:w="1170" w:type="dxa"/>
            <w:tcBorders>
              <w:bottom w:val="single" w:sz="4" w:space="0" w:color="000000"/>
            </w:tcBorders>
            <w:shd w:val="clear" w:color="auto" w:fill="auto"/>
          </w:tcPr>
          <w:p w:rsidR="00C7187C" w:rsidRPr="00DB45B4" w:rsidRDefault="00C7187C" w:rsidP="00DE78DF">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C7187C" w:rsidRPr="00DB45B4" w:rsidRDefault="00775A7B" w:rsidP="00DE78D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S-100 Products</w:t>
            </w:r>
          </w:p>
        </w:tc>
        <w:tc>
          <w:tcPr>
            <w:tcW w:w="1885" w:type="dxa"/>
            <w:tcBorders>
              <w:bottom w:val="single" w:sz="4" w:space="0" w:color="000000"/>
            </w:tcBorders>
            <w:shd w:val="clear" w:color="auto" w:fill="auto"/>
          </w:tcPr>
          <w:p w:rsidR="00C7187C" w:rsidRPr="00DB45B4" w:rsidRDefault="00EC3282" w:rsidP="00DE78DF">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C2/30</w:t>
            </w:r>
          </w:p>
        </w:tc>
        <w:tc>
          <w:tcPr>
            <w:tcW w:w="3310" w:type="dxa"/>
            <w:tcBorders>
              <w:bottom w:val="single" w:sz="4" w:space="0" w:color="000000"/>
            </w:tcBorders>
            <w:shd w:val="clear" w:color="auto" w:fill="auto"/>
          </w:tcPr>
          <w:p w:rsidR="00C7187C" w:rsidRPr="00DB45B4" w:rsidRDefault="00775A7B" w:rsidP="00FA240E">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IRCC </w:t>
            </w:r>
            <w:r w:rsidRPr="00775A7B">
              <w:rPr>
                <w:rFonts w:ascii="Times New Roman" w:eastAsia="Times New Roman" w:hAnsi="Times New Roman" w:cs="Times New Roman"/>
              </w:rPr>
              <w:t xml:space="preserve">to instruct and provide guidance to the </w:t>
            </w:r>
            <w:r w:rsidRPr="00775A7B">
              <w:rPr>
                <w:rFonts w:ascii="Times New Roman" w:eastAsia="Times New Roman" w:hAnsi="Times New Roman" w:cs="Times New Roman"/>
                <w:b/>
              </w:rPr>
              <w:t xml:space="preserve">WENDWG </w:t>
            </w:r>
            <w:r w:rsidRPr="00775A7B">
              <w:rPr>
                <w:rFonts w:ascii="Times New Roman" w:eastAsia="Times New Roman" w:hAnsi="Times New Roman" w:cs="Times New Roman"/>
              </w:rPr>
              <w:t xml:space="preserve">in order to </w:t>
            </w:r>
            <w:r w:rsidR="00FA240E">
              <w:rPr>
                <w:rFonts w:ascii="Times New Roman" w:eastAsia="Times New Roman" w:hAnsi="Times New Roman" w:cs="Times New Roman"/>
              </w:rPr>
              <w:t>investigate</w:t>
            </w:r>
            <w:r w:rsidR="00EB1E14">
              <w:rPr>
                <w:rFonts w:ascii="Times New Roman" w:eastAsia="Times New Roman" w:hAnsi="Times New Roman" w:cs="Times New Roman"/>
              </w:rPr>
              <w:t xml:space="preserve"> the applicability of the WEND-like </w:t>
            </w:r>
            <w:r w:rsidR="0083782E">
              <w:rPr>
                <w:rFonts w:ascii="Times New Roman" w:eastAsia="Times New Roman" w:hAnsi="Times New Roman" w:cs="Times New Roman"/>
              </w:rPr>
              <w:t>Principles</w:t>
            </w:r>
            <w:r w:rsidRPr="00775A7B">
              <w:rPr>
                <w:rFonts w:ascii="Times New Roman" w:eastAsia="Times New Roman" w:hAnsi="Times New Roman" w:cs="Times New Roman"/>
              </w:rPr>
              <w:t xml:space="preserve"> </w:t>
            </w:r>
            <w:r w:rsidR="0083782E" w:rsidRPr="0083782E">
              <w:rPr>
                <w:rFonts w:ascii="Times New Roman" w:eastAsia="Times New Roman" w:hAnsi="Times New Roman" w:cs="Times New Roman"/>
              </w:rPr>
              <w:t>to the production and dissemination</w:t>
            </w:r>
            <w:r w:rsidR="00D012A0">
              <w:rPr>
                <w:rFonts w:ascii="Times New Roman" w:eastAsia="Times New Roman" w:hAnsi="Times New Roman" w:cs="Times New Roman"/>
              </w:rPr>
              <w:t xml:space="preserve"> of</w:t>
            </w:r>
            <w:r w:rsidR="0083782E" w:rsidRPr="0083782E">
              <w:rPr>
                <w:rFonts w:ascii="Times New Roman" w:eastAsia="Times New Roman" w:hAnsi="Times New Roman" w:cs="Times New Roman"/>
              </w:rPr>
              <w:t xml:space="preserve"> </w:t>
            </w:r>
            <w:r w:rsidRPr="00775A7B">
              <w:rPr>
                <w:rFonts w:ascii="Times New Roman" w:eastAsia="Times New Roman" w:hAnsi="Times New Roman" w:cs="Times New Roman"/>
              </w:rPr>
              <w:t>S-101 ENCs and the first generation of S-100 based products</w:t>
            </w:r>
            <w:r>
              <w:rPr>
                <w:rFonts w:ascii="Times New Roman" w:eastAsia="Times New Roman" w:hAnsi="Times New Roman" w:cs="Times New Roman"/>
              </w:rPr>
              <w:t xml:space="preserve"> and to report back at C-3</w:t>
            </w:r>
          </w:p>
        </w:tc>
        <w:tc>
          <w:tcPr>
            <w:tcW w:w="1647" w:type="dxa"/>
            <w:tcBorders>
              <w:bottom w:val="single" w:sz="4" w:space="0" w:color="000000"/>
            </w:tcBorders>
            <w:shd w:val="clear" w:color="auto" w:fill="auto"/>
          </w:tcPr>
          <w:p w:rsidR="00C7187C" w:rsidRDefault="00775A7B" w:rsidP="00DE78DF">
            <w:pPr>
              <w:spacing w:after="0" w:line="240" w:lineRule="auto"/>
              <w:rPr>
                <w:rFonts w:ascii="Times New Roman" w:eastAsia="Times New Roman" w:hAnsi="Times New Roman" w:cs="Times New Roman"/>
                <w:b/>
              </w:rPr>
            </w:pPr>
            <w:r>
              <w:rPr>
                <w:rFonts w:ascii="Times New Roman" w:eastAsia="Times New Roman" w:hAnsi="Times New Roman" w:cs="Times New Roman"/>
                <w:b/>
              </w:rPr>
              <w:t>Dec. 2018</w:t>
            </w:r>
          </w:p>
          <w:p w:rsidR="00775A7B" w:rsidRDefault="00775A7B" w:rsidP="00DE78DF">
            <w:pPr>
              <w:spacing w:after="0" w:line="240" w:lineRule="auto"/>
              <w:rPr>
                <w:rFonts w:ascii="Times New Roman" w:eastAsia="Times New Roman" w:hAnsi="Times New Roman" w:cs="Times New Roman"/>
                <w:b/>
              </w:rPr>
            </w:pPr>
          </w:p>
          <w:p w:rsidR="00775A7B" w:rsidRDefault="00775A7B" w:rsidP="00DE78DF">
            <w:pPr>
              <w:spacing w:after="0" w:line="240" w:lineRule="auto"/>
              <w:rPr>
                <w:rFonts w:ascii="Times New Roman" w:eastAsia="Times New Roman" w:hAnsi="Times New Roman" w:cs="Times New Roman"/>
                <w:b/>
              </w:rPr>
            </w:pPr>
          </w:p>
          <w:p w:rsidR="00775A7B" w:rsidRDefault="00775A7B" w:rsidP="00DE78DF">
            <w:pPr>
              <w:spacing w:after="0" w:line="240" w:lineRule="auto"/>
              <w:rPr>
                <w:rFonts w:ascii="Times New Roman" w:eastAsia="Times New Roman" w:hAnsi="Times New Roman" w:cs="Times New Roman"/>
                <w:b/>
              </w:rPr>
            </w:pPr>
          </w:p>
          <w:p w:rsidR="00775A7B" w:rsidRDefault="00775A7B" w:rsidP="00DE78DF">
            <w:pPr>
              <w:spacing w:after="0" w:line="240" w:lineRule="auto"/>
              <w:rPr>
                <w:rFonts w:ascii="Times New Roman" w:eastAsia="Times New Roman" w:hAnsi="Times New Roman" w:cs="Times New Roman"/>
                <w:b/>
              </w:rPr>
            </w:pPr>
          </w:p>
          <w:p w:rsidR="00775A7B" w:rsidRDefault="00775A7B" w:rsidP="00DE78DF">
            <w:pPr>
              <w:spacing w:after="0" w:line="240" w:lineRule="auto"/>
              <w:rPr>
                <w:rFonts w:ascii="Times New Roman" w:eastAsia="Times New Roman" w:hAnsi="Times New Roman" w:cs="Times New Roman"/>
                <w:b/>
              </w:rPr>
            </w:pPr>
          </w:p>
          <w:p w:rsidR="00775A7B" w:rsidRPr="00DB45B4" w:rsidRDefault="00775A7B" w:rsidP="00DE78DF">
            <w:pPr>
              <w:spacing w:after="0" w:line="240" w:lineRule="auto"/>
              <w:rPr>
                <w:rFonts w:ascii="Times New Roman" w:eastAsia="Times New Roman" w:hAnsi="Times New Roman" w:cs="Times New Roman"/>
                <w:b/>
              </w:rPr>
            </w:pPr>
            <w:r>
              <w:rPr>
                <w:rFonts w:ascii="Times New Roman" w:eastAsia="Times New Roman" w:hAnsi="Times New Roman" w:cs="Times New Roman"/>
                <w:b/>
              </w:rPr>
              <w:t>C-3</w:t>
            </w:r>
          </w:p>
        </w:tc>
        <w:tc>
          <w:tcPr>
            <w:tcW w:w="1420" w:type="dxa"/>
            <w:tcBorders>
              <w:bottom w:val="single" w:sz="4" w:space="0" w:color="000000"/>
            </w:tcBorders>
            <w:shd w:val="clear" w:color="auto" w:fill="auto"/>
          </w:tcPr>
          <w:p w:rsidR="00C7187C" w:rsidRPr="00DB45B4" w:rsidRDefault="00C7187C" w:rsidP="00DE78DF">
            <w:pPr>
              <w:spacing w:after="0" w:line="240" w:lineRule="auto"/>
              <w:rPr>
                <w:rFonts w:ascii="Times New Roman" w:eastAsia="Times New Roman" w:hAnsi="Times New Roman" w:cs="Times New Roman"/>
              </w:rPr>
            </w:pPr>
          </w:p>
        </w:tc>
      </w:tr>
      <w:tr w:rsidR="0096018B" w:rsidRPr="00DB45B4" w:rsidTr="00DE78DF">
        <w:trPr>
          <w:cantSplit/>
          <w:jc w:val="center"/>
        </w:trPr>
        <w:tc>
          <w:tcPr>
            <w:tcW w:w="1170" w:type="dxa"/>
            <w:tcBorders>
              <w:bottom w:val="single" w:sz="4" w:space="0" w:color="000000"/>
            </w:tcBorders>
            <w:shd w:val="clear" w:color="auto" w:fill="auto"/>
          </w:tcPr>
          <w:p w:rsidR="0096018B" w:rsidRPr="00DB45B4" w:rsidRDefault="0096018B" w:rsidP="00DE78DF">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96018B" w:rsidRPr="00DB45B4" w:rsidRDefault="0096018B" w:rsidP="00DE78D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S-100 Products</w:t>
            </w:r>
          </w:p>
        </w:tc>
        <w:tc>
          <w:tcPr>
            <w:tcW w:w="1885" w:type="dxa"/>
            <w:tcBorders>
              <w:bottom w:val="single" w:sz="4" w:space="0" w:color="000000"/>
            </w:tcBorders>
            <w:shd w:val="clear" w:color="auto" w:fill="auto"/>
          </w:tcPr>
          <w:p w:rsidR="0096018B" w:rsidRPr="00DB45B4" w:rsidRDefault="00EC3282" w:rsidP="00DE78DF">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C2/31</w:t>
            </w:r>
          </w:p>
        </w:tc>
        <w:tc>
          <w:tcPr>
            <w:tcW w:w="3310" w:type="dxa"/>
            <w:tcBorders>
              <w:bottom w:val="single" w:sz="4" w:space="0" w:color="000000"/>
            </w:tcBorders>
            <w:shd w:val="clear" w:color="auto" w:fill="auto"/>
          </w:tcPr>
          <w:p w:rsidR="0096018B" w:rsidRPr="00DB45B4" w:rsidRDefault="0096018B" w:rsidP="00EC3282">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Council, HSSC, IRCC Chairs and </w:t>
            </w:r>
            <w:proofErr w:type="spellStart"/>
            <w:r>
              <w:rPr>
                <w:rFonts w:ascii="Times New Roman" w:eastAsia="Times New Roman" w:hAnsi="Times New Roman" w:cs="Times New Roman"/>
                <w:b/>
              </w:rPr>
              <w:t>SecGen</w:t>
            </w:r>
            <w:proofErr w:type="spellEnd"/>
            <w:r>
              <w:rPr>
                <w:rFonts w:ascii="Times New Roman" w:eastAsia="Times New Roman" w:hAnsi="Times New Roman" w:cs="Times New Roman"/>
                <w:b/>
              </w:rPr>
              <w:t xml:space="preserve"> </w:t>
            </w:r>
            <w:r w:rsidR="009B1AE2">
              <w:rPr>
                <w:rFonts w:ascii="Times New Roman" w:eastAsia="Times New Roman" w:hAnsi="Times New Roman" w:cs="Times New Roman"/>
              </w:rPr>
              <w:t>to draft an implementation strategy</w:t>
            </w:r>
            <w:r w:rsidR="00365D64">
              <w:rPr>
                <w:rFonts w:ascii="Times New Roman" w:eastAsia="Times New Roman" w:hAnsi="Times New Roman" w:cs="Times New Roman"/>
              </w:rPr>
              <w:t>/roadmap</w:t>
            </w:r>
            <w:r w:rsidR="009B1AE2">
              <w:rPr>
                <w:rFonts w:ascii="Times New Roman" w:eastAsia="Times New Roman" w:hAnsi="Times New Roman" w:cs="Times New Roman"/>
              </w:rPr>
              <w:t xml:space="preserve"> for </w:t>
            </w:r>
            <w:r w:rsidR="00BE3BD8">
              <w:rPr>
                <w:rFonts w:ascii="Times New Roman" w:eastAsia="Times New Roman" w:hAnsi="Times New Roman" w:cs="Times New Roman"/>
              </w:rPr>
              <w:t xml:space="preserve">a transition plan aiming to </w:t>
            </w:r>
            <w:r w:rsidR="009B1AE2">
              <w:rPr>
                <w:rFonts w:ascii="Times New Roman" w:eastAsia="Times New Roman" w:hAnsi="Times New Roman" w:cs="Times New Roman"/>
              </w:rPr>
              <w:t xml:space="preserve">the </w:t>
            </w:r>
            <w:r w:rsidRPr="0096018B">
              <w:rPr>
                <w:rFonts w:ascii="Times New Roman" w:eastAsia="Times New Roman" w:hAnsi="Times New Roman" w:cs="Times New Roman"/>
              </w:rPr>
              <w:t xml:space="preserve">regular </w:t>
            </w:r>
            <w:r w:rsidR="00BE3BD8">
              <w:rPr>
                <w:rFonts w:ascii="Times New Roman" w:eastAsia="Times New Roman" w:hAnsi="Times New Roman" w:cs="Times New Roman"/>
              </w:rPr>
              <w:t xml:space="preserve">and harmonized </w:t>
            </w:r>
            <w:r w:rsidRPr="0096018B">
              <w:rPr>
                <w:rFonts w:ascii="Times New Roman" w:eastAsia="Times New Roman" w:hAnsi="Times New Roman" w:cs="Times New Roman"/>
              </w:rPr>
              <w:t>production and dissemination of S-100 based products</w:t>
            </w:r>
            <w:r w:rsidR="00EC3282">
              <w:rPr>
                <w:rFonts w:ascii="Times New Roman" w:eastAsia="Times New Roman" w:hAnsi="Times New Roman" w:cs="Times New Roman"/>
              </w:rPr>
              <w:t xml:space="preserve"> </w:t>
            </w:r>
            <w:r w:rsidR="00947C75">
              <w:rPr>
                <w:rFonts w:ascii="Times New Roman" w:eastAsia="Times New Roman" w:hAnsi="Times New Roman" w:cs="Times New Roman"/>
              </w:rPr>
              <w:t xml:space="preserve">for further discussion at A-2 </w:t>
            </w:r>
            <w:r w:rsidR="00EC3282">
              <w:rPr>
                <w:rFonts w:ascii="Times New Roman" w:eastAsia="Times New Roman" w:hAnsi="Times New Roman" w:cs="Times New Roman"/>
              </w:rPr>
              <w:t xml:space="preserve">and </w:t>
            </w:r>
            <w:r w:rsidR="00947C75">
              <w:rPr>
                <w:rFonts w:ascii="Times New Roman" w:eastAsia="Times New Roman" w:hAnsi="Times New Roman" w:cs="Times New Roman"/>
              </w:rPr>
              <w:t xml:space="preserve">for the </w:t>
            </w:r>
            <w:r w:rsidR="00EC3282">
              <w:rPr>
                <w:rFonts w:ascii="Times New Roman" w:eastAsia="Times New Roman" w:hAnsi="Times New Roman" w:cs="Times New Roman"/>
              </w:rPr>
              <w:t xml:space="preserve">preparation of the </w:t>
            </w:r>
            <w:r w:rsidR="00947C75">
              <w:rPr>
                <w:rFonts w:ascii="Times New Roman" w:eastAsia="Times New Roman" w:hAnsi="Times New Roman" w:cs="Times New Roman"/>
              </w:rPr>
              <w:t>2021-2023 IHO Work Programme</w:t>
            </w:r>
          </w:p>
        </w:tc>
        <w:tc>
          <w:tcPr>
            <w:tcW w:w="1647" w:type="dxa"/>
            <w:tcBorders>
              <w:bottom w:val="single" w:sz="4" w:space="0" w:color="000000"/>
            </w:tcBorders>
            <w:shd w:val="clear" w:color="auto" w:fill="auto"/>
          </w:tcPr>
          <w:p w:rsidR="0096018B" w:rsidRPr="00DB45B4" w:rsidRDefault="0096018B" w:rsidP="00DE78DF">
            <w:pPr>
              <w:spacing w:after="0" w:line="240" w:lineRule="auto"/>
              <w:rPr>
                <w:rFonts w:ascii="Times New Roman" w:eastAsia="Times New Roman" w:hAnsi="Times New Roman" w:cs="Times New Roman"/>
                <w:b/>
              </w:rPr>
            </w:pPr>
            <w:r>
              <w:rPr>
                <w:rFonts w:ascii="Times New Roman" w:eastAsia="Times New Roman" w:hAnsi="Times New Roman" w:cs="Times New Roman"/>
                <w:b/>
              </w:rPr>
              <w:t>C-3</w:t>
            </w:r>
            <w:r w:rsidR="00947C75">
              <w:rPr>
                <w:rFonts w:ascii="Times New Roman" w:eastAsia="Times New Roman" w:hAnsi="Times New Roman" w:cs="Times New Roman"/>
                <w:b/>
              </w:rPr>
              <w:t xml:space="preserve"> in preparation of A-2</w:t>
            </w:r>
          </w:p>
        </w:tc>
        <w:tc>
          <w:tcPr>
            <w:tcW w:w="1420" w:type="dxa"/>
            <w:tcBorders>
              <w:bottom w:val="single" w:sz="4" w:space="0" w:color="000000"/>
            </w:tcBorders>
            <w:shd w:val="clear" w:color="auto" w:fill="auto"/>
          </w:tcPr>
          <w:p w:rsidR="0096018B" w:rsidRPr="00DB45B4" w:rsidRDefault="0096018B" w:rsidP="00DE78DF">
            <w:pPr>
              <w:spacing w:after="0" w:line="240" w:lineRule="auto"/>
              <w:rPr>
                <w:rFonts w:ascii="Times New Roman" w:eastAsia="Times New Roman" w:hAnsi="Times New Roman" w:cs="Times New Roman"/>
              </w:rPr>
            </w:pPr>
          </w:p>
        </w:tc>
      </w:tr>
      <w:tr w:rsidR="0096018B" w:rsidRPr="00DB45B4" w:rsidTr="00DE78DF">
        <w:trPr>
          <w:cantSplit/>
          <w:jc w:val="center"/>
        </w:trPr>
        <w:tc>
          <w:tcPr>
            <w:tcW w:w="1170" w:type="dxa"/>
            <w:tcBorders>
              <w:bottom w:val="single" w:sz="4" w:space="0" w:color="000000"/>
            </w:tcBorders>
            <w:shd w:val="clear" w:color="auto" w:fill="auto"/>
          </w:tcPr>
          <w:p w:rsidR="0096018B" w:rsidRPr="00DB45B4" w:rsidRDefault="0096018B" w:rsidP="00DE78DF">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96018B" w:rsidRPr="00DB45B4" w:rsidRDefault="00E9514C" w:rsidP="00DE78D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S-100 Products</w:t>
            </w:r>
          </w:p>
        </w:tc>
        <w:tc>
          <w:tcPr>
            <w:tcW w:w="1885" w:type="dxa"/>
            <w:tcBorders>
              <w:bottom w:val="single" w:sz="4" w:space="0" w:color="000000"/>
            </w:tcBorders>
            <w:shd w:val="clear" w:color="auto" w:fill="auto"/>
          </w:tcPr>
          <w:p w:rsidR="0096018B" w:rsidRPr="00DB45B4" w:rsidRDefault="00DC0949" w:rsidP="00DE78DF">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C2/32</w:t>
            </w:r>
          </w:p>
        </w:tc>
        <w:tc>
          <w:tcPr>
            <w:tcW w:w="3310" w:type="dxa"/>
            <w:tcBorders>
              <w:bottom w:val="single" w:sz="4" w:space="0" w:color="000000"/>
            </w:tcBorders>
            <w:shd w:val="clear" w:color="auto" w:fill="auto"/>
          </w:tcPr>
          <w:p w:rsidR="0096018B" w:rsidRPr="00DB45B4" w:rsidRDefault="008C3BBF" w:rsidP="000D7283">
            <w:pPr>
              <w:spacing w:after="0" w:line="240" w:lineRule="auto"/>
              <w:rPr>
                <w:rFonts w:ascii="Times New Roman" w:eastAsia="Times New Roman" w:hAnsi="Times New Roman" w:cs="Times New Roman"/>
                <w:b/>
              </w:rPr>
            </w:pPr>
            <w:proofErr w:type="spellStart"/>
            <w:r>
              <w:rPr>
                <w:rFonts w:ascii="Times New Roman" w:eastAsia="Times New Roman" w:hAnsi="Times New Roman" w:cs="Times New Roman"/>
                <w:b/>
              </w:rPr>
              <w:t>SecGen</w:t>
            </w:r>
            <w:proofErr w:type="spellEnd"/>
            <w:r w:rsidR="00EC3282">
              <w:rPr>
                <w:rFonts w:ascii="Times New Roman" w:eastAsia="Times New Roman" w:hAnsi="Times New Roman" w:cs="Times New Roman"/>
                <w:b/>
              </w:rPr>
              <w:t xml:space="preserve"> </w:t>
            </w:r>
            <w:r w:rsidR="00DC0949">
              <w:rPr>
                <w:rFonts w:ascii="Times New Roman" w:eastAsia="Times New Roman" w:hAnsi="Times New Roman" w:cs="Times New Roman"/>
              </w:rPr>
              <w:t>to start engaging</w:t>
            </w:r>
            <w:r w:rsidR="00EC3282">
              <w:rPr>
                <w:rFonts w:ascii="Times New Roman" w:eastAsia="Times New Roman" w:hAnsi="Times New Roman" w:cs="Times New Roman"/>
              </w:rPr>
              <w:t xml:space="preserve"> with</w:t>
            </w:r>
            <w:r w:rsidR="00C912ED" w:rsidRPr="00C912ED">
              <w:rPr>
                <w:rFonts w:ascii="Times New Roman" w:eastAsia="Times New Roman" w:hAnsi="Times New Roman" w:cs="Times New Roman"/>
              </w:rPr>
              <w:t xml:space="preserve"> </w:t>
            </w:r>
            <w:r w:rsidR="00EC3282">
              <w:rPr>
                <w:rFonts w:ascii="Times New Roman" w:eastAsia="Times New Roman" w:hAnsi="Times New Roman" w:cs="Times New Roman"/>
              </w:rPr>
              <w:t xml:space="preserve">the </w:t>
            </w:r>
            <w:r w:rsidR="00C912ED" w:rsidRPr="00C912ED">
              <w:rPr>
                <w:rFonts w:ascii="Times New Roman" w:eastAsia="Times New Roman" w:hAnsi="Times New Roman" w:cs="Times New Roman"/>
              </w:rPr>
              <w:t>IMO</w:t>
            </w:r>
            <w:r w:rsidR="00D012A0">
              <w:rPr>
                <w:rFonts w:ascii="Times New Roman" w:eastAsia="Times New Roman" w:hAnsi="Times New Roman" w:cs="Times New Roman"/>
              </w:rPr>
              <w:t xml:space="preserve"> Maritime Safety Division</w:t>
            </w:r>
            <w:r w:rsidR="00DC0949">
              <w:rPr>
                <w:rFonts w:ascii="Times New Roman" w:eastAsia="Times New Roman" w:hAnsi="Times New Roman" w:cs="Times New Roman"/>
              </w:rPr>
              <w:t>, on an informal basis</w:t>
            </w:r>
            <w:r w:rsidR="00C912ED" w:rsidRPr="00C912ED">
              <w:rPr>
                <w:rFonts w:ascii="Times New Roman" w:eastAsia="Times New Roman" w:hAnsi="Times New Roman" w:cs="Times New Roman"/>
              </w:rPr>
              <w:t xml:space="preserve"> </w:t>
            </w:r>
            <w:r w:rsidR="00EC3282">
              <w:rPr>
                <w:rFonts w:ascii="Times New Roman" w:eastAsia="Times New Roman" w:hAnsi="Times New Roman" w:cs="Times New Roman"/>
              </w:rPr>
              <w:t xml:space="preserve">as appropriate, </w:t>
            </w:r>
            <w:r w:rsidR="000D7283">
              <w:rPr>
                <w:rFonts w:ascii="Times New Roman" w:eastAsia="Times New Roman" w:hAnsi="Times New Roman" w:cs="Times New Roman"/>
              </w:rPr>
              <w:t xml:space="preserve">to update on the current status of </w:t>
            </w:r>
            <w:r w:rsidR="00C912ED" w:rsidRPr="00C912ED">
              <w:rPr>
                <w:rFonts w:ascii="Times New Roman" w:eastAsia="Times New Roman" w:hAnsi="Times New Roman" w:cs="Times New Roman"/>
              </w:rPr>
              <w:t>the S-100 framework</w:t>
            </w:r>
            <w:r w:rsidR="00D012A0">
              <w:rPr>
                <w:rFonts w:ascii="Times New Roman" w:eastAsia="Times New Roman" w:hAnsi="Times New Roman" w:cs="Times New Roman"/>
              </w:rPr>
              <w:t xml:space="preserve"> and potential future impact on IMO instruments</w:t>
            </w:r>
            <w:r w:rsidR="00C912ED" w:rsidRPr="00C912ED">
              <w:rPr>
                <w:rFonts w:ascii="Times New Roman" w:eastAsia="Times New Roman" w:hAnsi="Times New Roman" w:cs="Times New Roman"/>
              </w:rPr>
              <w:t xml:space="preserve"> </w:t>
            </w:r>
          </w:p>
        </w:tc>
        <w:tc>
          <w:tcPr>
            <w:tcW w:w="1647" w:type="dxa"/>
            <w:tcBorders>
              <w:bottom w:val="single" w:sz="4" w:space="0" w:color="000000"/>
            </w:tcBorders>
            <w:shd w:val="clear" w:color="auto" w:fill="auto"/>
          </w:tcPr>
          <w:p w:rsidR="0096018B" w:rsidRPr="00EC3282" w:rsidRDefault="00EC3282" w:rsidP="00EC3282">
            <w:pPr>
              <w:spacing w:after="0" w:line="240" w:lineRule="auto"/>
              <w:rPr>
                <w:rFonts w:ascii="Times New Roman" w:eastAsia="Times New Roman" w:hAnsi="Times New Roman" w:cs="Times New Roman"/>
                <w:b/>
              </w:rPr>
            </w:pPr>
            <w:r>
              <w:rPr>
                <w:rFonts w:ascii="Times New Roman" w:eastAsia="Times New Roman" w:hAnsi="Times New Roman" w:cs="Times New Roman"/>
                <w:b/>
              </w:rPr>
              <w:t>--</w:t>
            </w:r>
          </w:p>
        </w:tc>
        <w:tc>
          <w:tcPr>
            <w:tcW w:w="1420" w:type="dxa"/>
            <w:tcBorders>
              <w:bottom w:val="single" w:sz="4" w:space="0" w:color="000000"/>
            </w:tcBorders>
            <w:shd w:val="clear" w:color="auto" w:fill="auto"/>
          </w:tcPr>
          <w:p w:rsidR="0096018B" w:rsidRPr="00DB45B4" w:rsidRDefault="0096018B" w:rsidP="00DE78DF">
            <w:pPr>
              <w:spacing w:after="0" w:line="240" w:lineRule="auto"/>
              <w:rPr>
                <w:rFonts w:ascii="Times New Roman" w:eastAsia="Times New Roman" w:hAnsi="Times New Roman" w:cs="Times New Roman"/>
              </w:rPr>
            </w:pPr>
          </w:p>
        </w:tc>
      </w:tr>
      <w:tr w:rsidR="00DB45B4" w:rsidRPr="00DB45B4" w:rsidTr="00DE78DF">
        <w:trPr>
          <w:cantSplit/>
          <w:jc w:val="center"/>
        </w:trPr>
        <w:tc>
          <w:tcPr>
            <w:tcW w:w="11092" w:type="dxa"/>
            <w:gridSpan w:val="6"/>
            <w:tcBorders>
              <w:top w:val="single" w:sz="4" w:space="0" w:color="000000"/>
              <w:left w:val="single" w:sz="4" w:space="0" w:color="000000"/>
              <w:bottom w:val="single" w:sz="4" w:space="0" w:color="000000"/>
              <w:right w:val="single" w:sz="4" w:space="0" w:color="000000"/>
            </w:tcBorders>
            <w:shd w:val="clear" w:color="auto" w:fill="FFC000"/>
          </w:tcPr>
          <w:p w:rsidR="00DB45B4" w:rsidRPr="00DB45B4" w:rsidRDefault="00C7187C" w:rsidP="00DB45B4">
            <w:pPr>
              <w:keepNext/>
              <w:keepLine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rPr>
              <w:t>5</w:t>
            </w:r>
            <w:r w:rsidR="00DB45B4" w:rsidRPr="00DB45B4">
              <w:rPr>
                <w:rFonts w:ascii="Times New Roman" w:eastAsia="Times New Roman" w:hAnsi="Times New Roman" w:cs="Times New Roman"/>
                <w:b/>
              </w:rPr>
              <w:t>.</w:t>
            </w:r>
            <w:r w:rsidR="00DB45B4" w:rsidRPr="00DB45B4">
              <w:rPr>
                <w:rFonts w:ascii="Times New Roman" w:eastAsia="Times New Roman" w:hAnsi="Times New Roman" w:cs="Times New Roman"/>
                <w:b/>
              </w:rPr>
              <w:tab/>
              <w:t>IHO ANNUAL WORK PROGRAMME AND BUDGET</w:t>
            </w:r>
          </w:p>
        </w:tc>
      </w:tr>
      <w:tr w:rsidR="00DB45B4" w:rsidRPr="00DB45B4" w:rsidTr="00DE78DF">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p w:rsidR="00DB45B4" w:rsidRPr="00DB45B4" w:rsidRDefault="00C7187C" w:rsidP="00DB45B4">
            <w:pPr>
              <w:keepNext/>
              <w:keepLines/>
              <w:spacing w:after="0" w:line="240" w:lineRule="auto"/>
              <w:rPr>
                <w:rFonts w:ascii="Times New Roman" w:eastAsia="Times New Roman" w:hAnsi="Times New Roman" w:cs="Times New Roman"/>
                <w:b/>
                <w:sz w:val="20"/>
                <w:szCs w:val="20"/>
                <w:lang w:val="en-US"/>
              </w:rPr>
            </w:pPr>
            <w:r>
              <w:rPr>
                <w:rFonts w:ascii="Times New Roman" w:eastAsia="Times New Roman" w:hAnsi="Times New Roman" w:cs="Times New Roman"/>
                <w:b/>
              </w:rPr>
              <w:t>5</w:t>
            </w:r>
            <w:r w:rsidR="00DB45B4" w:rsidRPr="00DB45B4">
              <w:rPr>
                <w:rFonts w:ascii="Times New Roman" w:eastAsia="Times New Roman" w:hAnsi="Times New Roman" w:cs="Times New Roman"/>
                <w:b/>
              </w:rPr>
              <w:t>.1</w:t>
            </w:r>
            <w:r w:rsidR="00DB45B4" w:rsidRPr="00DB45B4">
              <w:rPr>
                <w:rFonts w:ascii="Times New Roman" w:eastAsia="Times New Roman" w:hAnsi="Times New Roman" w:cs="Times New Roman"/>
                <w:b/>
              </w:rPr>
              <w:tab/>
            </w:r>
            <w:r w:rsidR="00DB45B4" w:rsidRPr="00DB45B4">
              <w:rPr>
                <w:rFonts w:ascii="Times New Roman" w:eastAsia="Times New Roman" w:hAnsi="Times New Roman" w:cs="Times New Roman"/>
                <w:b/>
                <w:lang w:val="en-US"/>
              </w:rPr>
              <w:t>Review of the Current Financial Status of the IHO</w:t>
            </w:r>
          </w:p>
        </w:tc>
      </w:tr>
      <w:tr w:rsidR="00DB45B4" w:rsidRPr="00DB45B4" w:rsidTr="00C260D0">
        <w:trPr>
          <w:cantSplit/>
          <w:jc w:val="center"/>
        </w:trPr>
        <w:tc>
          <w:tcPr>
            <w:tcW w:w="1170" w:type="dxa"/>
            <w:tcBorders>
              <w:bottom w:val="single" w:sz="4" w:space="0" w:color="000000"/>
            </w:tcBorders>
            <w:shd w:val="clear" w:color="auto" w:fill="D9D9D9" w:themeFill="background1" w:themeFillShade="D9"/>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DB45B4" w:rsidRPr="00DB45B4" w:rsidRDefault="00DB45B4" w:rsidP="00DB45B4">
            <w:pPr>
              <w:spacing w:after="0" w:line="240" w:lineRule="auto"/>
              <w:jc w:val="center"/>
              <w:rPr>
                <w:rFonts w:ascii="Times New Roman" w:eastAsia="Times New Roman" w:hAnsi="Times New Roman" w:cs="Times New Roman"/>
              </w:rPr>
            </w:pPr>
            <w:r w:rsidRPr="00DB45B4">
              <w:rPr>
                <w:rFonts w:ascii="Times New Roman" w:eastAsia="Times New Roman" w:hAnsi="Times New Roman" w:cs="Times New Roman"/>
              </w:rPr>
              <w:t>Financial Status</w:t>
            </w:r>
          </w:p>
        </w:tc>
        <w:tc>
          <w:tcPr>
            <w:tcW w:w="1885" w:type="dxa"/>
            <w:tcBorders>
              <w:bottom w:val="single" w:sz="4" w:space="0" w:color="000000"/>
            </w:tcBorders>
            <w:shd w:val="clear" w:color="auto" w:fill="D9D9D9" w:themeFill="background1" w:themeFillShade="D9"/>
          </w:tcPr>
          <w:p w:rsidR="00DB45B4" w:rsidRPr="00DB45B4" w:rsidRDefault="007D4B9A" w:rsidP="00DB45B4">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w:t>
            </w:r>
            <w:r w:rsidR="00DC0949">
              <w:rPr>
                <w:rFonts w:ascii="Times New Roman" w:eastAsia="Times New Roman" w:hAnsi="Times New Roman" w:cs="Times New Roman"/>
                <w:lang w:eastAsia="fr-FR"/>
              </w:rPr>
              <w:t>33</w:t>
            </w:r>
          </w:p>
        </w:tc>
        <w:tc>
          <w:tcPr>
            <w:tcW w:w="3310" w:type="dxa"/>
            <w:tcBorders>
              <w:bottom w:val="single" w:sz="4" w:space="0" w:color="000000"/>
            </w:tcBorders>
            <w:shd w:val="clear" w:color="auto" w:fill="D9D9D9" w:themeFill="background1" w:themeFillShade="D9"/>
          </w:tcPr>
          <w:p w:rsidR="00DB45B4" w:rsidRPr="00DB45B4" w:rsidRDefault="00DB45B4" w:rsidP="00DB45B4">
            <w:pPr>
              <w:spacing w:after="0" w:line="240" w:lineRule="auto"/>
              <w:rPr>
                <w:rFonts w:ascii="Times New Roman" w:eastAsia="Times New Roman" w:hAnsi="Times New Roman" w:cs="Times New Roman"/>
                <w:b/>
              </w:rPr>
            </w:pPr>
            <w:r w:rsidRPr="00DB45B4">
              <w:rPr>
                <w:rFonts w:ascii="Times New Roman" w:eastAsia="Times New Roman" w:hAnsi="Times New Roman" w:cs="Times New Roman"/>
                <w:b/>
              </w:rPr>
              <w:t xml:space="preserve">The Council </w:t>
            </w:r>
            <w:r w:rsidRPr="00DB45B4">
              <w:rPr>
                <w:rFonts w:ascii="Times New Roman" w:eastAsia="Times New Roman" w:hAnsi="Times New Roman" w:cs="Times New Roman"/>
              </w:rPr>
              <w:t>noted the information provided on the current financial status.</w:t>
            </w:r>
          </w:p>
        </w:tc>
        <w:tc>
          <w:tcPr>
            <w:tcW w:w="1647" w:type="dxa"/>
            <w:tcBorders>
              <w:bottom w:val="single" w:sz="4" w:space="0" w:color="000000"/>
            </w:tcBorders>
            <w:shd w:val="clear" w:color="auto" w:fill="D9D9D9" w:themeFill="background1" w:themeFillShade="D9"/>
          </w:tcPr>
          <w:p w:rsidR="00DB45B4" w:rsidRPr="00DB45B4" w:rsidRDefault="00DB45B4" w:rsidP="00DB45B4">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D9D9D9" w:themeFill="background1" w:themeFillShade="D9"/>
          </w:tcPr>
          <w:p w:rsidR="00DB45B4" w:rsidRPr="00DB45B4" w:rsidRDefault="00DB45B4" w:rsidP="00DB45B4">
            <w:pPr>
              <w:spacing w:after="0" w:line="240" w:lineRule="auto"/>
              <w:rPr>
                <w:rFonts w:ascii="Times New Roman" w:eastAsia="Times New Roman" w:hAnsi="Times New Roman" w:cs="Times New Roman"/>
              </w:rPr>
            </w:pPr>
            <w:r w:rsidRPr="00DB45B4">
              <w:rPr>
                <w:rFonts w:ascii="Times New Roman" w:eastAsia="Times New Roman" w:hAnsi="Times New Roman" w:cs="Times New Roman"/>
                <w:highlight w:val="lightGray"/>
              </w:rPr>
              <w:t>Decision</w:t>
            </w:r>
          </w:p>
        </w:tc>
      </w:tr>
      <w:tr w:rsidR="00DB45B4" w:rsidRPr="00DB45B4" w:rsidTr="00DE78DF">
        <w:trPr>
          <w:cantSplit/>
          <w:jc w:val="center"/>
        </w:trPr>
        <w:tc>
          <w:tcPr>
            <w:tcW w:w="117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rPr>
            </w:pPr>
          </w:p>
        </w:tc>
        <w:tc>
          <w:tcPr>
            <w:tcW w:w="1885"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331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p>
        </w:tc>
        <w:tc>
          <w:tcPr>
            <w:tcW w:w="1647"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rPr>
            </w:pPr>
          </w:p>
        </w:tc>
      </w:tr>
      <w:tr w:rsidR="00DB45B4" w:rsidRPr="00DB45B4" w:rsidTr="00DE78DF">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p w:rsidR="00DB45B4" w:rsidRPr="00DB45B4" w:rsidRDefault="00C7187C" w:rsidP="00F4245D">
            <w:pPr>
              <w:keepNext/>
              <w:keepLine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rPr>
              <w:t>5</w:t>
            </w:r>
            <w:r w:rsidR="00DB45B4" w:rsidRPr="00DB45B4">
              <w:rPr>
                <w:rFonts w:ascii="Times New Roman" w:eastAsia="Times New Roman" w:hAnsi="Times New Roman" w:cs="Times New Roman"/>
                <w:b/>
              </w:rPr>
              <w:t>.2</w:t>
            </w:r>
            <w:r w:rsidR="00DB45B4" w:rsidRPr="00DB45B4">
              <w:rPr>
                <w:rFonts w:ascii="Times New Roman" w:eastAsia="Times New Roman" w:hAnsi="Times New Roman" w:cs="Times New Roman"/>
                <w:b/>
              </w:rPr>
              <w:tab/>
            </w:r>
            <w:r w:rsidR="00DB45B4" w:rsidRPr="00DB45B4">
              <w:rPr>
                <w:rFonts w:ascii="Times New Roman" w:eastAsia="Times New Roman" w:hAnsi="Times New Roman" w:cs="Times New Roman"/>
                <w:b/>
                <w:lang w:val="en-US"/>
              </w:rPr>
              <w:t xml:space="preserve">Proposed IHO Work </w:t>
            </w:r>
            <w:proofErr w:type="spellStart"/>
            <w:r w:rsidR="00DB45B4" w:rsidRPr="00DB45B4">
              <w:rPr>
                <w:rFonts w:ascii="Times New Roman" w:eastAsia="Times New Roman" w:hAnsi="Times New Roman" w:cs="Times New Roman"/>
                <w:b/>
                <w:lang w:val="en-US"/>
              </w:rPr>
              <w:t>Programme</w:t>
            </w:r>
            <w:proofErr w:type="spellEnd"/>
            <w:r w:rsidR="00DB45B4" w:rsidRPr="00DB45B4">
              <w:rPr>
                <w:rFonts w:ascii="Times New Roman" w:eastAsia="Times New Roman" w:hAnsi="Times New Roman" w:cs="Times New Roman"/>
                <w:b/>
                <w:lang w:val="en-US"/>
              </w:rPr>
              <w:t xml:space="preserve"> for 201</w:t>
            </w:r>
            <w:r>
              <w:rPr>
                <w:rFonts w:ascii="Times New Roman" w:eastAsia="Times New Roman" w:hAnsi="Times New Roman" w:cs="Times New Roman"/>
                <w:b/>
                <w:lang w:val="en-US"/>
              </w:rPr>
              <w:t>9</w:t>
            </w:r>
          </w:p>
        </w:tc>
      </w:tr>
      <w:tr w:rsidR="00DB45B4" w:rsidRPr="00DB45B4" w:rsidTr="00C260D0">
        <w:trPr>
          <w:cantSplit/>
          <w:jc w:val="center"/>
        </w:trPr>
        <w:tc>
          <w:tcPr>
            <w:tcW w:w="1170" w:type="dxa"/>
            <w:tcBorders>
              <w:bottom w:val="single" w:sz="4" w:space="0" w:color="000000"/>
            </w:tcBorders>
            <w:shd w:val="clear" w:color="auto" w:fill="D9D9D9" w:themeFill="background1" w:themeFillShade="D9"/>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DB45B4" w:rsidRPr="00DB45B4" w:rsidRDefault="00DB45B4" w:rsidP="00DB45B4">
            <w:pPr>
              <w:spacing w:after="0" w:line="240" w:lineRule="auto"/>
              <w:jc w:val="center"/>
              <w:rPr>
                <w:rFonts w:ascii="Times New Roman" w:eastAsia="Times New Roman" w:hAnsi="Times New Roman" w:cs="Times New Roman"/>
              </w:rPr>
            </w:pPr>
            <w:r w:rsidRPr="00DB45B4">
              <w:rPr>
                <w:rFonts w:ascii="Times New Roman" w:eastAsia="Times New Roman" w:hAnsi="Times New Roman" w:cs="Times New Roman"/>
              </w:rPr>
              <w:t>Work Programme and Priorities</w:t>
            </w:r>
          </w:p>
        </w:tc>
        <w:tc>
          <w:tcPr>
            <w:tcW w:w="1885" w:type="dxa"/>
            <w:tcBorders>
              <w:bottom w:val="single" w:sz="4" w:space="0" w:color="000000"/>
            </w:tcBorders>
            <w:shd w:val="clear" w:color="auto" w:fill="D9D9D9" w:themeFill="background1" w:themeFillShade="D9"/>
          </w:tcPr>
          <w:p w:rsidR="00DB45B4" w:rsidRPr="00DB45B4" w:rsidRDefault="007D4B9A" w:rsidP="00DB45B4">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w:t>
            </w:r>
            <w:r w:rsidR="00DC0949">
              <w:rPr>
                <w:rFonts w:ascii="Times New Roman" w:eastAsia="Times New Roman" w:hAnsi="Times New Roman" w:cs="Times New Roman"/>
                <w:lang w:eastAsia="fr-FR"/>
              </w:rPr>
              <w:t>34</w:t>
            </w:r>
          </w:p>
        </w:tc>
        <w:tc>
          <w:tcPr>
            <w:tcW w:w="3310" w:type="dxa"/>
            <w:tcBorders>
              <w:bottom w:val="single" w:sz="4" w:space="0" w:color="000000"/>
            </w:tcBorders>
            <w:shd w:val="clear" w:color="auto" w:fill="D9D9D9" w:themeFill="background1" w:themeFillShade="D9"/>
          </w:tcPr>
          <w:p w:rsidR="00DF766F" w:rsidRPr="00DF766F" w:rsidRDefault="00DB45B4" w:rsidP="007362A3">
            <w:pPr>
              <w:spacing w:after="0" w:line="240" w:lineRule="auto"/>
              <w:rPr>
                <w:rFonts w:ascii="Times New Roman" w:eastAsia="Times New Roman" w:hAnsi="Times New Roman" w:cs="Times New Roman"/>
              </w:rPr>
            </w:pPr>
            <w:r w:rsidRPr="00DB45B4">
              <w:rPr>
                <w:rFonts w:ascii="Times New Roman" w:eastAsia="Times New Roman" w:hAnsi="Times New Roman" w:cs="Times New Roman"/>
                <w:b/>
              </w:rPr>
              <w:t xml:space="preserve">The Council </w:t>
            </w:r>
            <w:r w:rsidR="007362A3">
              <w:rPr>
                <w:rFonts w:ascii="Times New Roman" w:eastAsia="Times New Roman" w:hAnsi="Times New Roman" w:cs="Times New Roman"/>
              </w:rPr>
              <w:t>approved</w:t>
            </w:r>
            <w:r w:rsidRPr="00DB45B4">
              <w:rPr>
                <w:rFonts w:ascii="Times New Roman" w:eastAsia="Times New Roman" w:hAnsi="Times New Roman" w:cs="Times New Roman"/>
              </w:rPr>
              <w:t xml:space="preserve"> the </w:t>
            </w:r>
            <w:r w:rsidR="007362A3" w:rsidRPr="00DB45B4">
              <w:rPr>
                <w:rFonts w:ascii="Times New Roman" w:eastAsia="Times New Roman" w:hAnsi="Times New Roman" w:cs="Times New Roman"/>
              </w:rPr>
              <w:t xml:space="preserve">key priorities </w:t>
            </w:r>
            <w:r w:rsidR="007362A3">
              <w:rPr>
                <w:rFonts w:ascii="Times New Roman" w:eastAsia="Times New Roman" w:hAnsi="Times New Roman" w:cs="Times New Roman"/>
              </w:rPr>
              <w:t>identified</w:t>
            </w:r>
            <w:r w:rsidRPr="00DB45B4">
              <w:rPr>
                <w:rFonts w:ascii="Times New Roman" w:eastAsia="Times New Roman" w:hAnsi="Times New Roman" w:cs="Times New Roman"/>
              </w:rPr>
              <w:t xml:space="preserve"> by the IHO Sec</w:t>
            </w:r>
            <w:r w:rsidR="00F5557D">
              <w:rPr>
                <w:rFonts w:ascii="Times New Roman" w:eastAsia="Times New Roman" w:hAnsi="Times New Roman" w:cs="Times New Roman"/>
              </w:rPr>
              <w:t>retary-General and the</w:t>
            </w:r>
            <w:r w:rsidRPr="00DB45B4">
              <w:rPr>
                <w:rFonts w:ascii="Times New Roman" w:eastAsia="Times New Roman" w:hAnsi="Times New Roman" w:cs="Times New Roman"/>
              </w:rPr>
              <w:t xml:space="preserve"> </w:t>
            </w:r>
            <w:r w:rsidR="00DC7B9C">
              <w:rPr>
                <w:rFonts w:ascii="Times New Roman" w:eastAsia="Times New Roman" w:hAnsi="Times New Roman" w:cs="Times New Roman"/>
              </w:rPr>
              <w:t>HSSC and IRCC Chairs</w:t>
            </w:r>
            <w:r w:rsidR="007362A3">
              <w:rPr>
                <w:rFonts w:ascii="Times New Roman" w:eastAsia="Times New Roman" w:hAnsi="Times New Roman" w:cs="Times New Roman"/>
              </w:rPr>
              <w:t xml:space="preserve"> </w:t>
            </w:r>
            <w:r w:rsidRPr="00DB45B4">
              <w:rPr>
                <w:rFonts w:ascii="Times New Roman" w:eastAsia="Times New Roman" w:hAnsi="Times New Roman" w:cs="Times New Roman"/>
              </w:rPr>
              <w:t xml:space="preserve">and </w:t>
            </w:r>
            <w:r w:rsidR="007362A3">
              <w:rPr>
                <w:rFonts w:ascii="Times New Roman" w:eastAsia="Times New Roman" w:hAnsi="Times New Roman" w:cs="Times New Roman"/>
              </w:rPr>
              <w:t>approved the IHO Work Programme for 2019</w:t>
            </w:r>
          </w:p>
        </w:tc>
        <w:tc>
          <w:tcPr>
            <w:tcW w:w="1647" w:type="dxa"/>
            <w:tcBorders>
              <w:bottom w:val="single" w:sz="4" w:space="0" w:color="000000"/>
            </w:tcBorders>
            <w:shd w:val="clear" w:color="auto" w:fill="D9D9D9" w:themeFill="background1" w:themeFillShade="D9"/>
          </w:tcPr>
          <w:p w:rsidR="00DB45B4" w:rsidRPr="00DB45B4" w:rsidRDefault="00DB45B4" w:rsidP="00DB45B4">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D9D9D9" w:themeFill="background1" w:themeFillShade="D9"/>
          </w:tcPr>
          <w:p w:rsidR="00DB45B4" w:rsidRPr="00DB45B4" w:rsidRDefault="00DB45B4" w:rsidP="00DB45B4">
            <w:pPr>
              <w:spacing w:after="0" w:line="240" w:lineRule="auto"/>
              <w:rPr>
                <w:rFonts w:ascii="Times New Roman" w:eastAsia="Times New Roman" w:hAnsi="Times New Roman" w:cs="Times New Roman"/>
              </w:rPr>
            </w:pPr>
            <w:r w:rsidRPr="00DB45B4">
              <w:rPr>
                <w:rFonts w:ascii="Times New Roman" w:eastAsia="Times New Roman" w:hAnsi="Times New Roman" w:cs="Times New Roman"/>
                <w:highlight w:val="lightGray"/>
              </w:rPr>
              <w:t>Decision</w:t>
            </w:r>
          </w:p>
        </w:tc>
      </w:tr>
      <w:tr w:rsidR="00824888" w:rsidRPr="00DB45B4" w:rsidTr="00081689">
        <w:trPr>
          <w:cantSplit/>
          <w:jc w:val="center"/>
        </w:trPr>
        <w:tc>
          <w:tcPr>
            <w:tcW w:w="1170" w:type="dxa"/>
            <w:tcBorders>
              <w:bottom w:val="single" w:sz="4" w:space="0" w:color="000000"/>
            </w:tcBorders>
            <w:shd w:val="clear" w:color="auto" w:fill="auto"/>
          </w:tcPr>
          <w:p w:rsidR="00824888" w:rsidRPr="00DB45B4" w:rsidRDefault="00824888" w:rsidP="00081689">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824888" w:rsidRPr="00DB45B4" w:rsidRDefault="00824888" w:rsidP="00081689">
            <w:pPr>
              <w:spacing w:after="0" w:line="240" w:lineRule="auto"/>
              <w:jc w:val="center"/>
              <w:rPr>
                <w:rFonts w:ascii="Times New Roman" w:eastAsia="Times New Roman" w:hAnsi="Times New Roman" w:cs="Times New Roman"/>
              </w:rPr>
            </w:pPr>
            <w:r w:rsidRPr="00DB45B4">
              <w:rPr>
                <w:rFonts w:ascii="Times New Roman" w:eastAsia="Times New Roman" w:hAnsi="Times New Roman" w:cs="Times New Roman"/>
              </w:rPr>
              <w:t>Work Programme Priorities</w:t>
            </w:r>
          </w:p>
        </w:tc>
        <w:tc>
          <w:tcPr>
            <w:tcW w:w="1885" w:type="dxa"/>
            <w:tcBorders>
              <w:bottom w:val="single" w:sz="4" w:space="0" w:color="000000"/>
            </w:tcBorders>
            <w:shd w:val="clear" w:color="auto" w:fill="auto"/>
          </w:tcPr>
          <w:p w:rsidR="00824888" w:rsidRDefault="00824888" w:rsidP="0008168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w:t>
            </w:r>
            <w:r w:rsidR="00DC0949">
              <w:rPr>
                <w:rFonts w:ascii="Times New Roman" w:eastAsia="Times New Roman" w:hAnsi="Times New Roman" w:cs="Times New Roman"/>
                <w:lang w:eastAsia="fr-FR"/>
              </w:rPr>
              <w:t>2/35</w:t>
            </w:r>
          </w:p>
          <w:p w:rsidR="00824888" w:rsidRPr="00C7187C" w:rsidRDefault="00824888" w:rsidP="00081689">
            <w:pPr>
              <w:spacing w:after="0" w:line="240" w:lineRule="auto"/>
              <w:jc w:val="center"/>
              <w:rPr>
                <w:rFonts w:ascii="Times New Roman" w:eastAsia="Times New Roman" w:hAnsi="Times New Roman" w:cs="Times New Roman"/>
                <w:sz w:val="20"/>
                <w:szCs w:val="20"/>
                <w:lang w:eastAsia="fr-FR"/>
              </w:rPr>
            </w:pPr>
          </w:p>
        </w:tc>
        <w:tc>
          <w:tcPr>
            <w:tcW w:w="3310" w:type="dxa"/>
            <w:tcBorders>
              <w:bottom w:val="single" w:sz="4" w:space="0" w:color="000000"/>
            </w:tcBorders>
            <w:shd w:val="clear" w:color="auto" w:fill="auto"/>
          </w:tcPr>
          <w:p w:rsidR="00824888" w:rsidRPr="007362A3" w:rsidRDefault="00824888" w:rsidP="00DC0949">
            <w:pPr>
              <w:spacing w:after="0" w:line="240" w:lineRule="auto"/>
              <w:rPr>
                <w:rFonts w:ascii="Times New Roman" w:eastAsia="Times New Roman" w:hAnsi="Times New Roman" w:cs="Times New Roman"/>
              </w:rPr>
            </w:pPr>
            <w:r>
              <w:rPr>
                <w:rFonts w:ascii="Times New Roman" w:eastAsia="Times New Roman" w:hAnsi="Times New Roman" w:cs="Times New Roman"/>
                <w:b/>
              </w:rPr>
              <w:t>IHO Sec</w:t>
            </w:r>
            <w:r w:rsidRPr="00DB45B4">
              <w:rPr>
                <w:rFonts w:ascii="Times New Roman" w:eastAsia="Times New Roman" w:hAnsi="Times New Roman" w:cs="Times New Roman"/>
              </w:rPr>
              <w:t xml:space="preserve"> to </w:t>
            </w:r>
            <w:r>
              <w:rPr>
                <w:rFonts w:ascii="Times New Roman" w:eastAsia="Times New Roman" w:hAnsi="Times New Roman" w:cs="Times New Roman"/>
              </w:rPr>
              <w:t xml:space="preserve">issue an IHO CL </w:t>
            </w:r>
            <w:r w:rsidR="00D012A0" w:rsidRPr="00D012A0">
              <w:rPr>
                <w:rFonts w:ascii="Times New Roman" w:eastAsia="Times New Roman" w:hAnsi="Times New Roman" w:cs="Times New Roman"/>
              </w:rPr>
              <w:t>making the IHO Work Programme 2019 as approved by the Council available to the IHO MS</w:t>
            </w:r>
            <w:r w:rsidR="00D012A0">
              <w:rPr>
                <w:rFonts w:ascii="Times New Roman" w:eastAsia="Times New Roman" w:hAnsi="Times New Roman" w:cs="Times New Roman"/>
              </w:rPr>
              <w:t xml:space="preserve"> </w:t>
            </w:r>
            <w:r>
              <w:rPr>
                <w:rFonts w:ascii="Times New Roman" w:eastAsia="Times New Roman" w:hAnsi="Times New Roman" w:cs="Times New Roman"/>
              </w:rPr>
              <w:t>[</w:t>
            </w:r>
            <w:r w:rsidR="00541E6A">
              <w:rPr>
                <w:rFonts w:ascii="Times New Roman" w:eastAsia="Times New Roman" w:hAnsi="Times New Roman" w:cs="Times New Roman"/>
              </w:rPr>
              <w:t xml:space="preserve">final version </w:t>
            </w:r>
            <w:r w:rsidR="00DC0949">
              <w:rPr>
                <w:rFonts w:ascii="Times New Roman" w:eastAsia="Times New Roman" w:hAnsi="Times New Roman" w:cs="Times New Roman"/>
              </w:rPr>
              <w:t xml:space="preserve">to </w:t>
            </w:r>
            <w:r>
              <w:rPr>
                <w:rFonts w:ascii="Times New Roman" w:eastAsia="Times New Roman" w:hAnsi="Times New Roman" w:cs="Times New Roman"/>
              </w:rPr>
              <w:t>includ</w:t>
            </w:r>
            <w:r w:rsidR="00DC0949">
              <w:rPr>
                <w:rFonts w:ascii="Times New Roman" w:eastAsia="Times New Roman" w:hAnsi="Times New Roman" w:cs="Times New Roman"/>
              </w:rPr>
              <w:t>e</w:t>
            </w:r>
            <w:r>
              <w:rPr>
                <w:rFonts w:ascii="Times New Roman" w:eastAsia="Times New Roman" w:hAnsi="Times New Roman" w:cs="Times New Roman"/>
              </w:rPr>
              <w:t xml:space="preserve"> the key deliverables/targets of the ARHC].</w:t>
            </w:r>
          </w:p>
        </w:tc>
        <w:tc>
          <w:tcPr>
            <w:tcW w:w="1647" w:type="dxa"/>
            <w:tcBorders>
              <w:bottom w:val="single" w:sz="4" w:space="0" w:color="000000"/>
            </w:tcBorders>
            <w:shd w:val="clear" w:color="auto" w:fill="auto"/>
          </w:tcPr>
          <w:p w:rsidR="00824888" w:rsidRPr="00DB45B4" w:rsidRDefault="00824888" w:rsidP="00081689">
            <w:pPr>
              <w:spacing w:after="0" w:line="240" w:lineRule="auto"/>
              <w:rPr>
                <w:rFonts w:ascii="Times New Roman" w:eastAsia="Times New Roman" w:hAnsi="Times New Roman" w:cs="Times New Roman"/>
                <w:b/>
              </w:rPr>
            </w:pPr>
            <w:r w:rsidRPr="00DB45B4">
              <w:rPr>
                <w:rFonts w:ascii="Times New Roman" w:eastAsia="Times New Roman" w:hAnsi="Times New Roman" w:cs="Times New Roman"/>
                <w:b/>
              </w:rPr>
              <w:t>Permanent</w:t>
            </w:r>
          </w:p>
        </w:tc>
        <w:tc>
          <w:tcPr>
            <w:tcW w:w="1420" w:type="dxa"/>
            <w:tcBorders>
              <w:bottom w:val="single" w:sz="4" w:space="0" w:color="000000"/>
            </w:tcBorders>
            <w:shd w:val="clear" w:color="auto" w:fill="auto"/>
          </w:tcPr>
          <w:p w:rsidR="00824888" w:rsidRPr="00DB45B4" w:rsidRDefault="00824888" w:rsidP="00081689">
            <w:pPr>
              <w:spacing w:after="0" w:line="240" w:lineRule="auto"/>
              <w:rPr>
                <w:rFonts w:ascii="Times New Roman" w:eastAsia="Times New Roman" w:hAnsi="Times New Roman" w:cs="Times New Roman"/>
              </w:rPr>
            </w:pPr>
          </w:p>
        </w:tc>
      </w:tr>
      <w:tr w:rsidR="007362A3" w:rsidRPr="00DB45B4" w:rsidTr="00C260D0">
        <w:trPr>
          <w:cantSplit/>
          <w:jc w:val="center"/>
        </w:trPr>
        <w:tc>
          <w:tcPr>
            <w:tcW w:w="1170" w:type="dxa"/>
            <w:tcBorders>
              <w:bottom w:val="single" w:sz="4" w:space="0" w:color="000000"/>
            </w:tcBorders>
            <w:shd w:val="clear" w:color="auto" w:fill="D9D9D9" w:themeFill="background1" w:themeFillShade="D9"/>
          </w:tcPr>
          <w:p w:rsidR="007362A3" w:rsidRPr="00DB45B4" w:rsidRDefault="007362A3" w:rsidP="00081689">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7362A3" w:rsidRPr="00DB45B4" w:rsidRDefault="007362A3" w:rsidP="0008168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Theme for the World Hydrographic Day</w:t>
            </w:r>
            <w:r w:rsidR="00824888">
              <w:rPr>
                <w:rFonts w:ascii="Times New Roman" w:eastAsia="Times New Roman" w:hAnsi="Times New Roman" w:cs="Times New Roman"/>
              </w:rPr>
              <w:t xml:space="preserve"> 2019</w:t>
            </w:r>
          </w:p>
        </w:tc>
        <w:tc>
          <w:tcPr>
            <w:tcW w:w="1885" w:type="dxa"/>
            <w:tcBorders>
              <w:bottom w:val="single" w:sz="4" w:space="0" w:color="000000"/>
            </w:tcBorders>
            <w:shd w:val="clear" w:color="auto" w:fill="D9D9D9" w:themeFill="background1" w:themeFillShade="D9"/>
          </w:tcPr>
          <w:p w:rsidR="007362A3" w:rsidRPr="00DB45B4" w:rsidRDefault="00DC0949" w:rsidP="0008168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C2/36</w:t>
            </w:r>
          </w:p>
        </w:tc>
        <w:tc>
          <w:tcPr>
            <w:tcW w:w="3310" w:type="dxa"/>
            <w:tcBorders>
              <w:bottom w:val="single" w:sz="4" w:space="0" w:color="000000"/>
            </w:tcBorders>
            <w:shd w:val="clear" w:color="auto" w:fill="D9D9D9" w:themeFill="background1" w:themeFillShade="D9"/>
          </w:tcPr>
          <w:p w:rsidR="007362A3" w:rsidRPr="00DF766F" w:rsidRDefault="007362A3" w:rsidP="00D012A0">
            <w:pPr>
              <w:spacing w:after="0" w:line="240" w:lineRule="auto"/>
              <w:rPr>
                <w:rFonts w:ascii="Times New Roman" w:eastAsia="Times New Roman" w:hAnsi="Times New Roman" w:cs="Times New Roman"/>
              </w:rPr>
            </w:pPr>
            <w:r w:rsidRPr="00DB45B4">
              <w:rPr>
                <w:rFonts w:ascii="Times New Roman" w:eastAsia="Times New Roman" w:hAnsi="Times New Roman" w:cs="Times New Roman"/>
                <w:b/>
              </w:rPr>
              <w:t xml:space="preserve">The Council </w:t>
            </w:r>
            <w:r>
              <w:rPr>
                <w:rFonts w:ascii="Times New Roman" w:eastAsia="Times New Roman" w:hAnsi="Times New Roman" w:cs="Times New Roman"/>
              </w:rPr>
              <w:t xml:space="preserve">noted the theme for </w:t>
            </w:r>
            <w:r w:rsidR="00DC0949">
              <w:rPr>
                <w:rFonts w:ascii="Times New Roman" w:eastAsia="Times New Roman" w:hAnsi="Times New Roman" w:cs="Times New Roman"/>
              </w:rPr>
              <w:t xml:space="preserve">the 2019 </w:t>
            </w:r>
            <w:r>
              <w:rPr>
                <w:rFonts w:ascii="Times New Roman" w:eastAsia="Times New Roman" w:hAnsi="Times New Roman" w:cs="Times New Roman"/>
              </w:rPr>
              <w:t>World Hydrography Day “</w:t>
            </w:r>
            <w:r w:rsidRPr="007362A3">
              <w:rPr>
                <w:rFonts w:ascii="Times New Roman" w:eastAsia="Times New Roman" w:hAnsi="Times New Roman" w:cs="Times New Roman"/>
                <w:i/>
              </w:rPr>
              <w:t>Hydrographic information to drive marine knowledge</w:t>
            </w:r>
            <w:r>
              <w:rPr>
                <w:rFonts w:ascii="Times New Roman" w:eastAsia="Times New Roman" w:hAnsi="Times New Roman" w:cs="Times New Roman"/>
              </w:rPr>
              <w:t>” that will be circulated to the IHO MS by IHO CL</w:t>
            </w:r>
          </w:p>
        </w:tc>
        <w:tc>
          <w:tcPr>
            <w:tcW w:w="1647" w:type="dxa"/>
            <w:tcBorders>
              <w:bottom w:val="single" w:sz="4" w:space="0" w:color="000000"/>
            </w:tcBorders>
            <w:shd w:val="clear" w:color="auto" w:fill="D9D9D9" w:themeFill="background1" w:themeFillShade="D9"/>
          </w:tcPr>
          <w:p w:rsidR="007362A3" w:rsidRPr="00DB45B4" w:rsidRDefault="007362A3" w:rsidP="00081689">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D9D9D9" w:themeFill="background1" w:themeFillShade="D9"/>
          </w:tcPr>
          <w:p w:rsidR="00C260D0" w:rsidRDefault="00C260D0" w:rsidP="00C260D0">
            <w:pPr>
              <w:spacing w:after="0" w:line="240" w:lineRule="auto"/>
              <w:rPr>
                <w:rFonts w:ascii="Times New Roman" w:eastAsia="Times New Roman" w:hAnsi="Times New Roman" w:cs="Times New Roman"/>
                <w:color w:val="FF0000"/>
              </w:rPr>
            </w:pPr>
          </w:p>
          <w:p w:rsidR="00C260D0" w:rsidRDefault="00C260D0" w:rsidP="00C260D0">
            <w:pPr>
              <w:spacing w:after="0" w:line="240" w:lineRule="auto"/>
              <w:rPr>
                <w:rFonts w:ascii="Times New Roman" w:eastAsia="Times New Roman" w:hAnsi="Times New Roman" w:cs="Times New Roman"/>
                <w:color w:val="FF0000"/>
              </w:rPr>
            </w:pPr>
          </w:p>
          <w:p w:rsidR="00C260D0" w:rsidRDefault="00C260D0" w:rsidP="00C260D0">
            <w:pPr>
              <w:spacing w:after="0" w:line="240" w:lineRule="auto"/>
              <w:rPr>
                <w:rFonts w:ascii="Times New Roman" w:eastAsia="Times New Roman" w:hAnsi="Times New Roman" w:cs="Times New Roman"/>
                <w:color w:val="FF0000"/>
              </w:rPr>
            </w:pPr>
          </w:p>
          <w:p w:rsidR="007362A3" w:rsidRPr="00DB45B4" w:rsidRDefault="00C260D0" w:rsidP="00C260D0">
            <w:pPr>
              <w:spacing w:after="0" w:line="240" w:lineRule="auto"/>
              <w:rPr>
                <w:rFonts w:ascii="Times New Roman" w:eastAsia="Times New Roman" w:hAnsi="Times New Roman" w:cs="Times New Roman"/>
              </w:rPr>
            </w:pPr>
            <w:r w:rsidRPr="00046294">
              <w:rPr>
                <w:rFonts w:ascii="Times New Roman" w:eastAsia="Times New Roman" w:hAnsi="Times New Roman" w:cs="Times New Roman"/>
                <w:color w:val="FF0000"/>
              </w:rPr>
              <w:t>Complete (IHO CL5</w:t>
            </w:r>
            <w:r>
              <w:rPr>
                <w:rFonts w:ascii="Times New Roman" w:eastAsia="Times New Roman" w:hAnsi="Times New Roman" w:cs="Times New Roman"/>
                <w:color w:val="FF0000"/>
              </w:rPr>
              <w:t>2</w:t>
            </w:r>
            <w:r w:rsidRPr="00046294">
              <w:rPr>
                <w:rFonts w:ascii="Times New Roman" w:eastAsia="Times New Roman" w:hAnsi="Times New Roman" w:cs="Times New Roman"/>
                <w:color w:val="FF0000"/>
              </w:rPr>
              <w:t>/2018)</w:t>
            </w:r>
          </w:p>
        </w:tc>
      </w:tr>
      <w:tr w:rsidR="00DB45B4" w:rsidRPr="00DB45B4" w:rsidTr="00DE78DF">
        <w:trPr>
          <w:cantSplit/>
          <w:jc w:val="center"/>
        </w:trPr>
        <w:tc>
          <w:tcPr>
            <w:tcW w:w="117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rPr>
            </w:pPr>
            <w:r w:rsidRPr="00DB45B4">
              <w:rPr>
                <w:rFonts w:ascii="Times New Roman" w:eastAsia="Times New Roman" w:hAnsi="Times New Roman" w:cs="Times New Roman"/>
              </w:rPr>
              <w:t>Work Programme Priorities</w:t>
            </w:r>
          </w:p>
        </w:tc>
        <w:tc>
          <w:tcPr>
            <w:tcW w:w="1885" w:type="dxa"/>
            <w:tcBorders>
              <w:bottom w:val="single" w:sz="4" w:space="0" w:color="000000"/>
            </w:tcBorders>
            <w:shd w:val="clear" w:color="auto" w:fill="auto"/>
          </w:tcPr>
          <w:p w:rsidR="00DB45B4" w:rsidRDefault="007D4B9A" w:rsidP="00DB45B4">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w:t>
            </w:r>
            <w:r w:rsidR="00DC0949">
              <w:rPr>
                <w:rFonts w:ascii="Times New Roman" w:eastAsia="Times New Roman" w:hAnsi="Times New Roman" w:cs="Times New Roman"/>
                <w:lang w:eastAsia="fr-FR"/>
              </w:rPr>
              <w:t>37</w:t>
            </w:r>
          </w:p>
          <w:p w:rsidR="00C7187C" w:rsidRPr="00C7187C" w:rsidRDefault="00C7187C" w:rsidP="00DB45B4">
            <w:pPr>
              <w:spacing w:after="0" w:line="240" w:lineRule="auto"/>
              <w:jc w:val="center"/>
              <w:rPr>
                <w:rFonts w:ascii="Times New Roman" w:eastAsia="Times New Roman" w:hAnsi="Times New Roman" w:cs="Times New Roman"/>
                <w:sz w:val="20"/>
                <w:szCs w:val="20"/>
                <w:lang w:eastAsia="fr-FR"/>
              </w:rPr>
            </w:pPr>
            <w:r w:rsidRPr="00C7187C">
              <w:rPr>
                <w:rFonts w:ascii="Times New Roman" w:eastAsia="Times New Roman" w:hAnsi="Times New Roman" w:cs="Times New Roman"/>
                <w:sz w:val="20"/>
                <w:szCs w:val="20"/>
                <w:lang w:eastAsia="fr-FR"/>
              </w:rPr>
              <w:t>(former C1/35)</w:t>
            </w:r>
          </w:p>
        </w:tc>
        <w:tc>
          <w:tcPr>
            <w:tcW w:w="331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r w:rsidRPr="00DB45B4">
              <w:rPr>
                <w:rFonts w:ascii="Times New Roman" w:eastAsia="Times New Roman" w:hAnsi="Times New Roman" w:cs="Times New Roman"/>
                <w:b/>
              </w:rPr>
              <w:t xml:space="preserve">The Council </w:t>
            </w:r>
            <w:r w:rsidRPr="00DB45B4">
              <w:rPr>
                <w:rFonts w:ascii="Times New Roman" w:eastAsia="Times New Roman" w:hAnsi="Times New Roman" w:cs="Times New Roman"/>
              </w:rPr>
              <w:t xml:space="preserve">invited the </w:t>
            </w:r>
            <w:r w:rsidRPr="00DB45B4">
              <w:rPr>
                <w:rFonts w:ascii="Times New Roman" w:eastAsia="Times New Roman" w:hAnsi="Times New Roman" w:cs="Times New Roman"/>
                <w:b/>
              </w:rPr>
              <w:t>Chair/Secretary-General</w:t>
            </w:r>
            <w:r w:rsidRPr="00DB45B4">
              <w:rPr>
                <w:rFonts w:ascii="Times New Roman" w:eastAsia="Times New Roman" w:hAnsi="Times New Roman" w:cs="Times New Roman"/>
              </w:rPr>
              <w:t xml:space="preserve"> to provide IHO Work Programme key priorities in time with the other supporting documents for Council meetings. </w:t>
            </w:r>
          </w:p>
        </w:tc>
        <w:tc>
          <w:tcPr>
            <w:tcW w:w="1647"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r w:rsidRPr="00DB45B4">
              <w:rPr>
                <w:rFonts w:ascii="Times New Roman" w:eastAsia="Times New Roman" w:hAnsi="Times New Roman" w:cs="Times New Roman"/>
                <w:b/>
              </w:rPr>
              <w:t>Permanent</w:t>
            </w:r>
          </w:p>
        </w:tc>
        <w:tc>
          <w:tcPr>
            <w:tcW w:w="142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rPr>
            </w:pPr>
          </w:p>
        </w:tc>
      </w:tr>
      <w:tr w:rsidR="00DB45B4" w:rsidRPr="00DB45B4" w:rsidTr="00DE78DF">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p w:rsidR="00DB45B4" w:rsidRPr="00DB45B4" w:rsidRDefault="00C7187C" w:rsidP="00C7187C">
            <w:pPr>
              <w:keepNext/>
              <w:keepLines/>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rPr>
              <w:t>5</w:t>
            </w:r>
            <w:r w:rsidR="00DB45B4" w:rsidRPr="00DB45B4">
              <w:rPr>
                <w:rFonts w:ascii="Times New Roman" w:eastAsia="Times New Roman" w:hAnsi="Times New Roman" w:cs="Times New Roman"/>
                <w:b/>
              </w:rPr>
              <w:t>.3</w:t>
            </w:r>
            <w:r w:rsidR="00DB45B4" w:rsidRPr="00DB45B4">
              <w:rPr>
                <w:rFonts w:ascii="Times New Roman" w:eastAsia="Times New Roman" w:hAnsi="Times New Roman" w:cs="Times New Roman"/>
                <w:b/>
              </w:rPr>
              <w:tab/>
            </w:r>
            <w:r w:rsidR="00DB45B4" w:rsidRPr="00DB45B4">
              <w:rPr>
                <w:rFonts w:ascii="Times New Roman" w:eastAsia="Times New Roman" w:hAnsi="Times New Roman" w:cs="Times New Roman"/>
                <w:b/>
                <w:lang w:val="en-US"/>
              </w:rPr>
              <w:t>Proposed IHO Budget for 201</w:t>
            </w:r>
            <w:r>
              <w:rPr>
                <w:rFonts w:ascii="Times New Roman" w:eastAsia="Times New Roman" w:hAnsi="Times New Roman" w:cs="Times New Roman"/>
                <w:b/>
                <w:lang w:val="en-US"/>
              </w:rPr>
              <w:t>9</w:t>
            </w:r>
          </w:p>
        </w:tc>
      </w:tr>
      <w:tr w:rsidR="00DB45B4" w:rsidRPr="00DB45B4" w:rsidTr="00E26755">
        <w:trPr>
          <w:cantSplit/>
          <w:jc w:val="center"/>
        </w:trPr>
        <w:tc>
          <w:tcPr>
            <w:tcW w:w="1170" w:type="dxa"/>
            <w:tcBorders>
              <w:bottom w:val="single" w:sz="4" w:space="0" w:color="000000"/>
            </w:tcBorders>
            <w:shd w:val="clear" w:color="auto" w:fill="D9D9D9" w:themeFill="background1" w:themeFillShade="D9"/>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DB45B4" w:rsidRPr="00DB45B4" w:rsidRDefault="00DB45B4" w:rsidP="00DB45B4">
            <w:pPr>
              <w:spacing w:after="0" w:line="240" w:lineRule="auto"/>
              <w:jc w:val="center"/>
              <w:rPr>
                <w:rFonts w:ascii="Times New Roman" w:eastAsia="Times New Roman" w:hAnsi="Times New Roman" w:cs="Times New Roman"/>
              </w:rPr>
            </w:pPr>
            <w:r w:rsidRPr="00DB45B4">
              <w:rPr>
                <w:rFonts w:ascii="Times New Roman" w:eastAsia="Times New Roman" w:hAnsi="Times New Roman" w:cs="Times New Roman"/>
              </w:rPr>
              <w:t>Budget</w:t>
            </w:r>
          </w:p>
        </w:tc>
        <w:tc>
          <w:tcPr>
            <w:tcW w:w="1885" w:type="dxa"/>
            <w:tcBorders>
              <w:bottom w:val="single" w:sz="4" w:space="0" w:color="000000"/>
            </w:tcBorders>
            <w:shd w:val="clear" w:color="auto" w:fill="D9D9D9" w:themeFill="background1" w:themeFillShade="D9"/>
          </w:tcPr>
          <w:p w:rsidR="00DB45B4" w:rsidRPr="00DB45B4" w:rsidRDefault="007D4B9A" w:rsidP="00C7187C">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w:t>
            </w:r>
            <w:r w:rsidR="00DC0949">
              <w:rPr>
                <w:rFonts w:ascii="Times New Roman" w:eastAsia="Times New Roman" w:hAnsi="Times New Roman" w:cs="Times New Roman"/>
                <w:lang w:eastAsia="fr-FR"/>
              </w:rPr>
              <w:t>38</w:t>
            </w:r>
          </w:p>
        </w:tc>
        <w:tc>
          <w:tcPr>
            <w:tcW w:w="3310" w:type="dxa"/>
            <w:tcBorders>
              <w:bottom w:val="single" w:sz="4" w:space="0" w:color="000000"/>
            </w:tcBorders>
            <w:shd w:val="clear" w:color="auto" w:fill="D9D9D9" w:themeFill="background1" w:themeFillShade="D9"/>
          </w:tcPr>
          <w:p w:rsidR="00DB45B4" w:rsidRPr="00DB45B4" w:rsidRDefault="00DB45B4" w:rsidP="00DE3B1E">
            <w:pPr>
              <w:spacing w:after="0" w:line="240" w:lineRule="auto"/>
              <w:rPr>
                <w:rFonts w:ascii="Times New Roman" w:eastAsia="Times New Roman" w:hAnsi="Times New Roman" w:cs="Times New Roman"/>
                <w:b/>
              </w:rPr>
            </w:pPr>
            <w:r w:rsidRPr="00DB45B4">
              <w:rPr>
                <w:rFonts w:ascii="Times New Roman" w:eastAsia="Times New Roman" w:hAnsi="Times New Roman" w:cs="Times New Roman"/>
                <w:b/>
              </w:rPr>
              <w:t xml:space="preserve">The Council </w:t>
            </w:r>
            <w:r w:rsidR="00B31F1D">
              <w:rPr>
                <w:rFonts w:ascii="Times New Roman" w:eastAsia="Times New Roman" w:hAnsi="Times New Roman" w:cs="Times New Roman"/>
              </w:rPr>
              <w:t xml:space="preserve">approved </w:t>
            </w:r>
            <w:r w:rsidRPr="00DB45B4">
              <w:rPr>
                <w:rFonts w:ascii="Times New Roman" w:eastAsia="Times New Roman" w:hAnsi="Times New Roman" w:cs="Times New Roman"/>
              </w:rPr>
              <w:t xml:space="preserve">the </w:t>
            </w:r>
            <w:r w:rsidR="00B31F1D">
              <w:rPr>
                <w:rFonts w:ascii="Times New Roman" w:eastAsia="Times New Roman" w:hAnsi="Times New Roman" w:cs="Times New Roman"/>
              </w:rPr>
              <w:t xml:space="preserve">proposed IHO </w:t>
            </w:r>
            <w:r w:rsidRPr="00DB45B4">
              <w:rPr>
                <w:rFonts w:ascii="Times New Roman" w:eastAsia="Times New Roman" w:hAnsi="Times New Roman" w:cs="Times New Roman"/>
              </w:rPr>
              <w:t>budget for 201</w:t>
            </w:r>
            <w:r w:rsidR="00C7187C">
              <w:rPr>
                <w:rFonts w:ascii="Times New Roman" w:eastAsia="Times New Roman" w:hAnsi="Times New Roman" w:cs="Times New Roman"/>
              </w:rPr>
              <w:t>9</w:t>
            </w:r>
            <w:r w:rsidRPr="00DB45B4">
              <w:rPr>
                <w:rFonts w:ascii="Times New Roman" w:eastAsia="Times New Roman" w:hAnsi="Times New Roman" w:cs="Times New Roman"/>
              </w:rPr>
              <w:t xml:space="preserve"> and</w:t>
            </w:r>
            <w:r w:rsidR="00DE3B1E">
              <w:rPr>
                <w:rFonts w:ascii="Times New Roman" w:eastAsia="Times New Roman" w:hAnsi="Times New Roman" w:cs="Times New Roman"/>
              </w:rPr>
              <w:t xml:space="preserve">, noting the impact of </w:t>
            </w:r>
            <w:r w:rsidR="00DC0949">
              <w:rPr>
                <w:rFonts w:ascii="Times New Roman" w:eastAsia="Times New Roman" w:hAnsi="Times New Roman" w:cs="Times New Roman"/>
              </w:rPr>
              <w:t xml:space="preserve">the </w:t>
            </w:r>
            <w:r w:rsidR="00DE3B1E">
              <w:rPr>
                <w:rFonts w:ascii="Times New Roman" w:eastAsia="Times New Roman" w:hAnsi="Times New Roman" w:cs="Times New Roman"/>
              </w:rPr>
              <w:t>IHO-100 project,</w:t>
            </w:r>
            <w:r w:rsidRPr="00DB45B4">
              <w:rPr>
                <w:rFonts w:ascii="Times New Roman" w:eastAsia="Times New Roman" w:hAnsi="Times New Roman" w:cs="Times New Roman"/>
              </w:rPr>
              <w:t xml:space="preserve"> supported the </w:t>
            </w:r>
            <w:r w:rsidR="00DE3B1E">
              <w:rPr>
                <w:rFonts w:ascii="Times New Roman" w:eastAsia="Times New Roman" w:hAnsi="Times New Roman" w:cs="Times New Roman"/>
              </w:rPr>
              <w:t>request for an additional allocation to the S</w:t>
            </w:r>
            <w:r w:rsidRPr="00DB45B4">
              <w:rPr>
                <w:rFonts w:ascii="Times New Roman" w:eastAsia="Times New Roman" w:hAnsi="Times New Roman" w:cs="Times New Roman"/>
              </w:rPr>
              <w:t>pecial Project Fund for contract support.</w:t>
            </w:r>
          </w:p>
        </w:tc>
        <w:tc>
          <w:tcPr>
            <w:tcW w:w="1647" w:type="dxa"/>
            <w:tcBorders>
              <w:bottom w:val="single" w:sz="4" w:space="0" w:color="000000"/>
            </w:tcBorders>
            <w:shd w:val="clear" w:color="auto" w:fill="D9D9D9" w:themeFill="background1" w:themeFillShade="D9"/>
          </w:tcPr>
          <w:p w:rsidR="00DB45B4" w:rsidRPr="00DB45B4" w:rsidRDefault="00DB45B4" w:rsidP="00DB45B4">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D9D9D9" w:themeFill="background1" w:themeFillShade="D9"/>
          </w:tcPr>
          <w:p w:rsidR="00DB45B4" w:rsidRPr="00DB45B4" w:rsidRDefault="00DB45B4" w:rsidP="00DB45B4">
            <w:pPr>
              <w:spacing w:after="0" w:line="240" w:lineRule="auto"/>
              <w:rPr>
                <w:rFonts w:ascii="Times New Roman" w:eastAsia="Times New Roman" w:hAnsi="Times New Roman" w:cs="Times New Roman"/>
              </w:rPr>
            </w:pPr>
            <w:r w:rsidRPr="00DB45B4">
              <w:rPr>
                <w:rFonts w:ascii="Times New Roman" w:eastAsia="Times New Roman" w:hAnsi="Times New Roman" w:cs="Times New Roman"/>
                <w:highlight w:val="lightGray"/>
              </w:rPr>
              <w:t>Decision</w:t>
            </w:r>
          </w:p>
        </w:tc>
      </w:tr>
      <w:tr w:rsidR="00DB45B4" w:rsidRPr="00DB45B4" w:rsidTr="00DE78DF">
        <w:trPr>
          <w:cantSplit/>
          <w:jc w:val="center"/>
        </w:trPr>
        <w:tc>
          <w:tcPr>
            <w:tcW w:w="117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rPr>
            </w:pPr>
          </w:p>
        </w:tc>
        <w:tc>
          <w:tcPr>
            <w:tcW w:w="1885"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331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p>
        </w:tc>
        <w:tc>
          <w:tcPr>
            <w:tcW w:w="1647"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rPr>
            </w:pPr>
          </w:p>
        </w:tc>
      </w:tr>
      <w:tr w:rsidR="00DB45B4" w:rsidRPr="00DB45B4" w:rsidTr="00DE78DF">
        <w:trPr>
          <w:cantSplit/>
          <w:jc w:val="center"/>
        </w:trPr>
        <w:tc>
          <w:tcPr>
            <w:tcW w:w="11092" w:type="dxa"/>
            <w:gridSpan w:val="6"/>
            <w:tcBorders>
              <w:top w:val="single" w:sz="4" w:space="0" w:color="000000"/>
              <w:left w:val="single" w:sz="4" w:space="0" w:color="000000"/>
              <w:bottom w:val="single" w:sz="4" w:space="0" w:color="000000"/>
              <w:right w:val="single" w:sz="4" w:space="0" w:color="000000"/>
            </w:tcBorders>
            <w:shd w:val="clear" w:color="auto" w:fill="FFC000"/>
          </w:tcPr>
          <w:p w:rsidR="00DB45B4" w:rsidRPr="00DB45B4" w:rsidRDefault="00C7187C" w:rsidP="00DB45B4">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rPr>
              <w:t>6</w:t>
            </w:r>
            <w:r w:rsidR="00DB45B4" w:rsidRPr="00DB45B4">
              <w:rPr>
                <w:rFonts w:ascii="Times New Roman" w:eastAsia="Times New Roman" w:hAnsi="Times New Roman" w:cs="Times New Roman"/>
                <w:b/>
              </w:rPr>
              <w:t>.</w:t>
            </w:r>
            <w:r w:rsidR="00DB45B4" w:rsidRPr="00DB45B4">
              <w:rPr>
                <w:rFonts w:ascii="Times New Roman" w:eastAsia="Times New Roman" w:hAnsi="Times New Roman" w:cs="Times New Roman"/>
                <w:b/>
              </w:rPr>
              <w:tab/>
            </w:r>
            <w:r w:rsidR="00DB45B4" w:rsidRPr="00DB45B4">
              <w:rPr>
                <w:rFonts w:ascii="Times New Roman" w:eastAsia="Malgun Gothic" w:hAnsi="Times New Roman" w:cs="Times New Roman"/>
                <w:b/>
                <w:caps/>
                <w:lang w:val="fr-FR" w:eastAsia="fr-FR"/>
              </w:rPr>
              <w:t>IHO Strategic plan</w:t>
            </w:r>
            <w:r w:rsidR="00DB45B4" w:rsidRPr="00DB45B4" w:rsidDel="00CD25E6">
              <w:rPr>
                <w:rFonts w:ascii="Times New Roman" w:eastAsia="Times New Roman" w:hAnsi="Times New Roman" w:cs="Times New Roman"/>
                <w:b/>
                <w:lang w:eastAsia="fr-FR"/>
              </w:rPr>
              <w:t xml:space="preserve"> </w:t>
            </w:r>
          </w:p>
        </w:tc>
      </w:tr>
      <w:tr w:rsidR="00DB45B4" w:rsidRPr="00DB45B4" w:rsidTr="00DE78DF">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p w:rsidR="00DB45B4" w:rsidRPr="00DB45B4" w:rsidRDefault="00C7187C" w:rsidP="00DB45B4">
            <w:pPr>
              <w:spacing w:after="0" w:line="240" w:lineRule="auto"/>
              <w:rPr>
                <w:rFonts w:ascii="Times New Roman" w:eastAsia="Times New Roman" w:hAnsi="Times New Roman" w:cs="Times New Roman"/>
              </w:rPr>
            </w:pPr>
            <w:r>
              <w:rPr>
                <w:rFonts w:ascii="Times New Roman" w:eastAsia="Times New Roman" w:hAnsi="Times New Roman" w:cs="Times New Roman"/>
                <w:b/>
              </w:rPr>
              <w:t>6</w:t>
            </w:r>
            <w:r w:rsidR="00DB45B4" w:rsidRPr="00DB45B4">
              <w:rPr>
                <w:rFonts w:ascii="Times New Roman" w:eastAsia="Times New Roman" w:hAnsi="Times New Roman" w:cs="Times New Roman"/>
                <w:b/>
              </w:rPr>
              <w:t>.1</w:t>
            </w:r>
            <w:r w:rsidR="00DB45B4" w:rsidRPr="00DB45B4">
              <w:rPr>
                <w:rFonts w:ascii="Times New Roman" w:eastAsia="Times New Roman" w:hAnsi="Times New Roman" w:cs="Times New Roman"/>
                <w:b/>
              </w:rPr>
              <w:tab/>
            </w:r>
            <w:r w:rsidR="00DB45B4" w:rsidRPr="00DB45B4">
              <w:rPr>
                <w:rFonts w:ascii="Times New Roman" w:eastAsia="Times New Roman" w:hAnsi="Times New Roman" w:cs="Times New Roman"/>
                <w:b/>
                <w:lang w:val="en-US"/>
              </w:rPr>
              <w:t>Review of the Strategic Plan</w:t>
            </w:r>
          </w:p>
        </w:tc>
      </w:tr>
      <w:tr w:rsidR="00B24C33" w:rsidRPr="00DB45B4" w:rsidTr="00081689">
        <w:trPr>
          <w:cantSplit/>
          <w:jc w:val="center"/>
        </w:trPr>
        <w:tc>
          <w:tcPr>
            <w:tcW w:w="1170" w:type="dxa"/>
            <w:tcBorders>
              <w:top w:val="single" w:sz="4" w:space="0" w:color="auto"/>
            </w:tcBorders>
            <w:shd w:val="clear" w:color="auto" w:fill="FFFFFF"/>
          </w:tcPr>
          <w:p w:rsidR="00B24C33" w:rsidRPr="00DB45B4" w:rsidRDefault="00B24C33" w:rsidP="00081689">
            <w:pPr>
              <w:spacing w:after="0" w:line="240" w:lineRule="auto"/>
              <w:jc w:val="center"/>
              <w:rPr>
                <w:rFonts w:ascii="Times New Roman" w:eastAsia="Times New Roman" w:hAnsi="Times New Roman" w:cs="Times New Roman"/>
                <w:lang w:eastAsia="fr-FR"/>
              </w:rPr>
            </w:pPr>
          </w:p>
        </w:tc>
        <w:tc>
          <w:tcPr>
            <w:tcW w:w="1660" w:type="dxa"/>
            <w:tcBorders>
              <w:top w:val="single" w:sz="4" w:space="0" w:color="auto"/>
            </w:tcBorders>
            <w:shd w:val="clear" w:color="auto" w:fill="FFFFFF"/>
          </w:tcPr>
          <w:p w:rsidR="00B24C33" w:rsidRPr="00DB45B4" w:rsidRDefault="00BE6ADC" w:rsidP="0008168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Strategic Plan Review</w:t>
            </w:r>
          </w:p>
        </w:tc>
        <w:tc>
          <w:tcPr>
            <w:tcW w:w="1885" w:type="dxa"/>
            <w:tcBorders>
              <w:top w:val="single" w:sz="4" w:space="0" w:color="auto"/>
            </w:tcBorders>
            <w:shd w:val="clear" w:color="auto" w:fill="FFFFFF"/>
          </w:tcPr>
          <w:p w:rsidR="00B24C33" w:rsidRPr="00DB45B4" w:rsidRDefault="00DC0949" w:rsidP="00B24C33">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C2/39</w:t>
            </w:r>
          </w:p>
        </w:tc>
        <w:tc>
          <w:tcPr>
            <w:tcW w:w="3310" w:type="dxa"/>
            <w:tcBorders>
              <w:top w:val="single" w:sz="4" w:space="0" w:color="auto"/>
            </w:tcBorders>
            <w:shd w:val="clear" w:color="auto" w:fill="FFFFFF"/>
          </w:tcPr>
          <w:p w:rsidR="00B24C33" w:rsidRPr="00AE564D" w:rsidRDefault="00D012A0" w:rsidP="00D012A0">
            <w:pPr>
              <w:spacing w:after="0" w:line="240" w:lineRule="auto"/>
              <w:rPr>
                <w:rFonts w:ascii="Times New Roman" w:eastAsia="Times New Roman" w:hAnsi="Times New Roman" w:cs="Times New Roman"/>
              </w:rPr>
            </w:pPr>
            <w:r w:rsidRPr="00D012A0">
              <w:rPr>
                <w:rFonts w:ascii="Times New Roman" w:eastAsia="Times New Roman" w:hAnsi="Times New Roman" w:cs="Times New Roman"/>
              </w:rPr>
              <w:t>Noting the importance of the international context (United Nations Decade of Ocean Science for Sustainable Development, Biodiversity Beyond National Jurisdiction Negotiations, …) and the object of the IHO as stated in the IHO Convention</w:t>
            </w:r>
            <w:r>
              <w:rPr>
                <w:rFonts w:ascii="Times New Roman" w:eastAsia="Times New Roman" w:hAnsi="Times New Roman" w:cs="Times New Roman"/>
              </w:rPr>
              <w:t xml:space="preserve">, </w:t>
            </w:r>
            <w:r w:rsidR="00AE564D">
              <w:rPr>
                <w:rFonts w:ascii="Times New Roman" w:eastAsia="Times New Roman" w:hAnsi="Times New Roman" w:cs="Times New Roman"/>
              </w:rPr>
              <w:t xml:space="preserve">the </w:t>
            </w:r>
            <w:r w:rsidR="00AE564D" w:rsidRPr="00D012A0">
              <w:rPr>
                <w:rFonts w:ascii="Times New Roman" w:eastAsia="Times New Roman" w:hAnsi="Times New Roman" w:cs="Times New Roman"/>
              </w:rPr>
              <w:t>Council</w:t>
            </w:r>
            <w:r>
              <w:rPr>
                <w:rFonts w:ascii="Times New Roman" w:eastAsia="Times New Roman" w:hAnsi="Times New Roman" w:cs="Times New Roman"/>
              </w:rPr>
              <w:t xml:space="preserve"> tasked </w:t>
            </w:r>
            <w:r w:rsidR="00AE564D">
              <w:rPr>
                <w:rFonts w:ascii="Times New Roman" w:eastAsia="Times New Roman" w:hAnsi="Times New Roman" w:cs="Times New Roman"/>
              </w:rPr>
              <w:t xml:space="preserve">the </w:t>
            </w:r>
            <w:r w:rsidR="00B24C33">
              <w:rPr>
                <w:rFonts w:ascii="Times New Roman" w:eastAsia="Times New Roman" w:hAnsi="Times New Roman" w:cs="Times New Roman"/>
                <w:b/>
              </w:rPr>
              <w:t xml:space="preserve">SPRWG </w:t>
            </w:r>
            <w:r w:rsidR="00AE564D" w:rsidRPr="00AE564D">
              <w:rPr>
                <w:rFonts w:ascii="Times New Roman" w:eastAsia="Times New Roman" w:hAnsi="Times New Roman" w:cs="Times New Roman"/>
              </w:rPr>
              <w:t xml:space="preserve">to develop the </w:t>
            </w:r>
            <w:r w:rsidR="00AE564D">
              <w:rPr>
                <w:rFonts w:ascii="Times New Roman" w:eastAsia="Times New Roman" w:hAnsi="Times New Roman" w:cs="Times New Roman"/>
              </w:rPr>
              <w:t>Strategic Plan</w:t>
            </w:r>
            <w:r w:rsidR="00AE564D" w:rsidRPr="00AE564D">
              <w:rPr>
                <w:rFonts w:ascii="Times New Roman" w:eastAsia="Times New Roman" w:hAnsi="Times New Roman" w:cs="Times New Roman"/>
              </w:rPr>
              <w:t xml:space="preserve"> on the basis of </w:t>
            </w:r>
            <w:r w:rsidR="00AE564D">
              <w:rPr>
                <w:rFonts w:ascii="Times New Roman" w:eastAsia="Times New Roman" w:hAnsi="Times New Roman" w:cs="Times New Roman"/>
              </w:rPr>
              <w:t xml:space="preserve">the 3 </w:t>
            </w:r>
            <w:r w:rsidR="00AE564D" w:rsidRPr="00AE564D">
              <w:rPr>
                <w:rFonts w:ascii="Times New Roman" w:eastAsia="Times New Roman" w:hAnsi="Times New Roman" w:cs="Times New Roman"/>
              </w:rPr>
              <w:t>smart goals</w:t>
            </w:r>
            <w:r w:rsidR="00AE564D">
              <w:rPr>
                <w:rFonts w:ascii="Times New Roman" w:eastAsia="Times New Roman" w:hAnsi="Times New Roman" w:cs="Times New Roman"/>
              </w:rPr>
              <w:t xml:space="preserve"> endorsed at C-2</w:t>
            </w:r>
          </w:p>
        </w:tc>
        <w:tc>
          <w:tcPr>
            <w:tcW w:w="1647" w:type="dxa"/>
            <w:tcBorders>
              <w:top w:val="single" w:sz="4" w:space="0" w:color="auto"/>
            </w:tcBorders>
            <w:shd w:val="clear" w:color="auto" w:fill="FFFFFF"/>
          </w:tcPr>
          <w:p w:rsidR="00B24C33" w:rsidRPr="00DB45B4" w:rsidRDefault="00AE564D" w:rsidP="00FF7786">
            <w:pPr>
              <w:spacing w:after="0" w:line="240" w:lineRule="auto"/>
              <w:rPr>
                <w:rFonts w:ascii="Times New Roman" w:eastAsia="Times New Roman" w:hAnsi="Times New Roman" w:cs="Times New Roman"/>
                <w:b/>
              </w:rPr>
            </w:pPr>
            <w:r>
              <w:rPr>
                <w:rFonts w:ascii="Times New Roman" w:eastAsia="Times New Roman" w:hAnsi="Times New Roman" w:cs="Times New Roman"/>
                <w:b/>
              </w:rPr>
              <w:t>In accordance with the management plan</w:t>
            </w:r>
          </w:p>
        </w:tc>
        <w:tc>
          <w:tcPr>
            <w:tcW w:w="1420" w:type="dxa"/>
            <w:tcBorders>
              <w:top w:val="single" w:sz="4" w:space="0" w:color="auto"/>
            </w:tcBorders>
            <w:shd w:val="clear" w:color="auto" w:fill="FFFFFF"/>
          </w:tcPr>
          <w:p w:rsidR="00B24C33" w:rsidRPr="00DB45B4" w:rsidRDefault="00B24C33" w:rsidP="00081689">
            <w:pPr>
              <w:spacing w:after="0" w:line="240" w:lineRule="auto"/>
              <w:rPr>
                <w:rFonts w:ascii="Times New Roman" w:eastAsia="Times New Roman" w:hAnsi="Times New Roman" w:cs="Times New Roman"/>
              </w:rPr>
            </w:pPr>
          </w:p>
        </w:tc>
      </w:tr>
      <w:tr w:rsidR="00DB45B4" w:rsidRPr="00DB45B4" w:rsidTr="00DE78DF">
        <w:trPr>
          <w:cantSplit/>
          <w:jc w:val="center"/>
        </w:trPr>
        <w:tc>
          <w:tcPr>
            <w:tcW w:w="117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DB45B4" w:rsidRPr="00DB45B4" w:rsidRDefault="00BE6ADC" w:rsidP="00DB45B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Strategic Plan Review</w:t>
            </w:r>
          </w:p>
        </w:tc>
        <w:tc>
          <w:tcPr>
            <w:tcW w:w="1885" w:type="dxa"/>
            <w:tcBorders>
              <w:bottom w:val="single" w:sz="4" w:space="0" w:color="000000"/>
            </w:tcBorders>
            <w:shd w:val="clear" w:color="auto" w:fill="auto"/>
          </w:tcPr>
          <w:p w:rsidR="00DB45B4" w:rsidRPr="00DB45B4" w:rsidRDefault="007D4B9A" w:rsidP="00DB45B4">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w:t>
            </w:r>
            <w:r w:rsidR="00DC0949">
              <w:rPr>
                <w:rFonts w:ascii="Times New Roman" w:eastAsia="Times New Roman" w:hAnsi="Times New Roman" w:cs="Times New Roman"/>
                <w:lang w:eastAsia="fr-FR"/>
              </w:rPr>
              <w:t>40</w:t>
            </w:r>
          </w:p>
        </w:tc>
        <w:tc>
          <w:tcPr>
            <w:tcW w:w="3310" w:type="dxa"/>
            <w:tcBorders>
              <w:bottom w:val="single" w:sz="4" w:space="0" w:color="000000"/>
            </w:tcBorders>
            <w:shd w:val="clear" w:color="auto" w:fill="auto"/>
          </w:tcPr>
          <w:p w:rsidR="00DB45B4" w:rsidRPr="00DB45B4" w:rsidRDefault="00B24C33" w:rsidP="00F25CEB">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SPRWG Chair </w:t>
            </w:r>
            <w:r w:rsidRPr="00B24C33">
              <w:rPr>
                <w:rFonts w:ascii="Times New Roman" w:eastAsia="Times New Roman" w:hAnsi="Times New Roman" w:cs="Times New Roman"/>
              </w:rPr>
              <w:t xml:space="preserve">to engage with </w:t>
            </w:r>
            <w:r w:rsidRPr="00B24C33">
              <w:rPr>
                <w:rFonts w:ascii="Times New Roman" w:eastAsia="Times New Roman" w:hAnsi="Times New Roman" w:cs="Times New Roman"/>
                <w:b/>
              </w:rPr>
              <w:t>HSSC and IRCC Chairs</w:t>
            </w:r>
            <w:r w:rsidRPr="00B24C33">
              <w:rPr>
                <w:rFonts w:ascii="Times New Roman" w:eastAsia="Times New Roman" w:hAnsi="Times New Roman" w:cs="Times New Roman"/>
              </w:rPr>
              <w:t xml:space="preserve"> and provide them with draft Strategic Targets </w:t>
            </w:r>
            <w:r w:rsidR="00F25CEB">
              <w:rPr>
                <w:rFonts w:ascii="Times New Roman" w:eastAsia="Times New Roman" w:hAnsi="Times New Roman" w:cs="Times New Roman"/>
              </w:rPr>
              <w:t xml:space="preserve">and Performance Indicators </w:t>
            </w:r>
            <w:r w:rsidRPr="00B24C33">
              <w:rPr>
                <w:rFonts w:ascii="Times New Roman" w:eastAsia="Times New Roman" w:hAnsi="Times New Roman" w:cs="Times New Roman"/>
              </w:rPr>
              <w:t>that could be considered at HSSC-11 and IRCC-11</w:t>
            </w:r>
            <w:r>
              <w:rPr>
                <w:rFonts w:ascii="Times New Roman" w:eastAsia="Times New Roman" w:hAnsi="Times New Roman" w:cs="Times New Roman"/>
              </w:rPr>
              <w:t xml:space="preserve"> for </w:t>
            </w:r>
            <w:r w:rsidR="00F25CEB">
              <w:rPr>
                <w:rFonts w:ascii="Times New Roman" w:eastAsia="Times New Roman" w:hAnsi="Times New Roman" w:cs="Times New Roman"/>
              </w:rPr>
              <w:t xml:space="preserve">their initial feedback on the </w:t>
            </w:r>
            <w:r>
              <w:rPr>
                <w:rFonts w:ascii="Times New Roman" w:eastAsia="Times New Roman" w:hAnsi="Times New Roman" w:cs="Times New Roman"/>
              </w:rPr>
              <w:t>possible implementation</w:t>
            </w:r>
            <w:r w:rsidR="00FA240E">
              <w:rPr>
                <w:rFonts w:ascii="Times New Roman" w:eastAsia="Times New Roman" w:hAnsi="Times New Roman" w:cs="Times New Roman"/>
              </w:rPr>
              <w:t xml:space="preserve"> in the future</w:t>
            </w:r>
          </w:p>
        </w:tc>
        <w:tc>
          <w:tcPr>
            <w:tcW w:w="1647" w:type="dxa"/>
            <w:tcBorders>
              <w:bottom w:val="single" w:sz="4" w:space="0" w:color="000000"/>
            </w:tcBorders>
            <w:shd w:val="clear" w:color="auto" w:fill="auto"/>
          </w:tcPr>
          <w:p w:rsidR="00DB45B4" w:rsidRPr="00DB45B4" w:rsidRDefault="00B24C33" w:rsidP="00DB45B4">
            <w:pPr>
              <w:spacing w:after="0" w:line="240" w:lineRule="auto"/>
              <w:rPr>
                <w:rFonts w:ascii="Times New Roman" w:eastAsia="Times New Roman" w:hAnsi="Times New Roman" w:cs="Times New Roman"/>
                <w:b/>
              </w:rPr>
            </w:pPr>
            <w:r>
              <w:rPr>
                <w:rFonts w:ascii="Times New Roman" w:eastAsia="Times New Roman" w:hAnsi="Times New Roman" w:cs="Times New Roman"/>
                <w:b/>
              </w:rPr>
              <w:t>15 March 2019</w:t>
            </w:r>
            <w:r w:rsidR="00BF017D">
              <w:rPr>
                <w:rFonts w:ascii="Times New Roman" w:eastAsia="Times New Roman" w:hAnsi="Times New Roman" w:cs="Times New Roman"/>
                <w:b/>
              </w:rPr>
              <w:t xml:space="preserve"> (for HSSC), 15 April (for IRCC)</w:t>
            </w:r>
          </w:p>
        </w:tc>
        <w:tc>
          <w:tcPr>
            <w:tcW w:w="142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rPr>
            </w:pPr>
          </w:p>
        </w:tc>
      </w:tr>
      <w:tr w:rsidR="00BF017D" w:rsidRPr="00DB45B4" w:rsidTr="00E26755">
        <w:trPr>
          <w:cantSplit/>
          <w:jc w:val="center"/>
        </w:trPr>
        <w:tc>
          <w:tcPr>
            <w:tcW w:w="1170" w:type="dxa"/>
            <w:tcBorders>
              <w:top w:val="single" w:sz="4" w:space="0" w:color="auto"/>
            </w:tcBorders>
            <w:shd w:val="clear" w:color="auto" w:fill="D9D9D9" w:themeFill="background1" w:themeFillShade="D9"/>
          </w:tcPr>
          <w:p w:rsidR="00BF017D" w:rsidRPr="00DB45B4" w:rsidRDefault="00BF017D" w:rsidP="008D4285">
            <w:pPr>
              <w:spacing w:after="0" w:line="240" w:lineRule="auto"/>
              <w:jc w:val="center"/>
              <w:rPr>
                <w:rFonts w:ascii="Times New Roman" w:eastAsia="Times New Roman" w:hAnsi="Times New Roman" w:cs="Times New Roman"/>
                <w:lang w:eastAsia="fr-FR"/>
              </w:rPr>
            </w:pPr>
          </w:p>
        </w:tc>
        <w:tc>
          <w:tcPr>
            <w:tcW w:w="1660" w:type="dxa"/>
            <w:tcBorders>
              <w:top w:val="single" w:sz="4" w:space="0" w:color="auto"/>
            </w:tcBorders>
            <w:shd w:val="clear" w:color="auto" w:fill="D9D9D9" w:themeFill="background1" w:themeFillShade="D9"/>
          </w:tcPr>
          <w:p w:rsidR="00BF017D" w:rsidRPr="00DB45B4" w:rsidRDefault="00BF017D" w:rsidP="008D428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Strategic Plan Review</w:t>
            </w:r>
          </w:p>
        </w:tc>
        <w:tc>
          <w:tcPr>
            <w:tcW w:w="1885" w:type="dxa"/>
            <w:tcBorders>
              <w:top w:val="single" w:sz="4" w:space="0" w:color="auto"/>
            </w:tcBorders>
            <w:shd w:val="clear" w:color="auto" w:fill="D9D9D9" w:themeFill="background1" w:themeFillShade="D9"/>
          </w:tcPr>
          <w:p w:rsidR="00BF017D" w:rsidRPr="00DB45B4" w:rsidRDefault="00BF017D" w:rsidP="008D4285">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C2/41</w:t>
            </w:r>
          </w:p>
        </w:tc>
        <w:tc>
          <w:tcPr>
            <w:tcW w:w="3310" w:type="dxa"/>
            <w:tcBorders>
              <w:top w:val="single" w:sz="4" w:space="0" w:color="auto"/>
            </w:tcBorders>
            <w:shd w:val="clear" w:color="auto" w:fill="D9D9D9" w:themeFill="background1" w:themeFillShade="D9"/>
          </w:tcPr>
          <w:p w:rsidR="00BF017D" w:rsidRPr="00DB45B4" w:rsidRDefault="00BF017D" w:rsidP="00F86CDD">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The Council </w:t>
            </w:r>
            <w:r w:rsidRPr="00BF017D">
              <w:rPr>
                <w:rFonts w:ascii="Times New Roman" w:eastAsia="Times New Roman" w:hAnsi="Times New Roman" w:cs="Times New Roman"/>
              </w:rPr>
              <w:t xml:space="preserve">endorsed the management plan </w:t>
            </w:r>
            <w:r w:rsidR="00FF7786">
              <w:rPr>
                <w:rFonts w:ascii="Times New Roman" w:eastAsia="Times New Roman" w:hAnsi="Times New Roman" w:cs="Times New Roman"/>
              </w:rPr>
              <w:t>for</w:t>
            </w:r>
            <w:r w:rsidRPr="00BF017D">
              <w:rPr>
                <w:rFonts w:ascii="Times New Roman" w:eastAsia="Times New Roman" w:hAnsi="Times New Roman" w:cs="Times New Roman"/>
              </w:rPr>
              <w:t xml:space="preserve"> the drafting phase</w:t>
            </w:r>
            <w:r w:rsidR="00F9612B">
              <w:rPr>
                <w:rFonts w:ascii="Times New Roman" w:eastAsia="Times New Roman" w:hAnsi="Times New Roman" w:cs="Times New Roman"/>
              </w:rPr>
              <w:t xml:space="preserve"> of a complete revised</w:t>
            </w:r>
            <w:r w:rsidR="00D01042">
              <w:rPr>
                <w:rFonts w:ascii="Times New Roman" w:eastAsia="Times New Roman" w:hAnsi="Times New Roman" w:cs="Times New Roman"/>
              </w:rPr>
              <w:t xml:space="preserve"> version</w:t>
            </w:r>
            <w:r w:rsidR="00F9612B">
              <w:rPr>
                <w:rFonts w:ascii="Times New Roman" w:eastAsia="Times New Roman" w:hAnsi="Times New Roman" w:cs="Times New Roman"/>
              </w:rPr>
              <w:t xml:space="preserve"> </w:t>
            </w:r>
            <w:r w:rsidR="00E35E14">
              <w:rPr>
                <w:rFonts w:ascii="Times New Roman" w:eastAsia="Times New Roman" w:hAnsi="Times New Roman" w:cs="Times New Roman"/>
              </w:rPr>
              <w:t xml:space="preserve">of the </w:t>
            </w:r>
            <w:r w:rsidR="00F9612B">
              <w:rPr>
                <w:rFonts w:ascii="Times New Roman" w:eastAsia="Times New Roman" w:hAnsi="Times New Roman" w:cs="Times New Roman"/>
              </w:rPr>
              <w:t>Strategic Plan</w:t>
            </w:r>
            <w:r w:rsidR="00D01042">
              <w:rPr>
                <w:rFonts w:ascii="Times New Roman" w:eastAsia="Times New Roman" w:hAnsi="Times New Roman" w:cs="Times New Roman"/>
              </w:rPr>
              <w:t>,</w:t>
            </w:r>
            <w:r w:rsidRPr="00BF017D">
              <w:rPr>
                <w:rFonts w:ascii="Times New Roman" w:eastAsia="Times New Roman" w:hAnsi="Times New Roman" w:cs="Times New Roman"/>
              </w:rPr>
              <w:t xml:space="preserve"> as proposed by the SPRWG</w:t>
            </w:r>
            <w:r w:rsidR="00D01042">
              <w:rPr>
                <w:rFonts w:ascii="Times New Roman" w:eastAsia="Times New Roman" w:hAnsi="Times New Roman" w:cs="Times New Roman"/>
              </w:rPr>
              <w:t>,</w:t>
            </w:r>
            <w:r w:rsidRPr="00BF017D">
              <w:rPr>
                <w:rFonts w:ascii="Times New Roman" w:eastAsia="Times New Roman" w:hAnsi="Times New Roman" w:cs="Times New Roman"/>
              </w:rPr>
              <w:t xml:space="preserve"> </w:t>
            </w:r>
            <w:r w:rsidR="00F25CEB">
              <w:rPr>
                <w:rFonts w:ascii="Times New Roman" w:eastAsia="Times New Roman" w:hAnsi="Times New Roman" w:cs="Times New Roman"/>
              </w:rPr>
              <w:t>and the inclusion of the Sec</w:t>
            </w:r>
            <w:r w:rsidR="00F86CDD">
              <w:rPr>
                <w:rFonts w:ascii="Times New Roman" w:eastAsia="Times New Roman" w:hAnsi="Times New Roman" w:cs="Times New Roman"/>
              </w:rPr>
              <w:t>retary-General</w:t>
            </w:r>
            <w:r w:rsidR="00F25CEB">
              <w:rPr>
                <w:rFonts w:ascii="Times New Roman" w:eastAsia="Times New Roman" w:hAnsi="Times New Roman" w:cs="Times New Roman"/>
              </w:rPr>
              <w:t xml:space="preserve"> as a Member</w:t>
            </w:r>
          </w:p>
        </w:tc>
        <w:tc>
          <w:tcPr>
            <w:tcW w:w="1647" w:type="dxa"/>
            <w:tcBorders>
              <w:top w:val="single" w:sz="4" w:space="0" w:color="auto"/>
            </w:tcBorders>
            <w:shd w:val="clear" w:color="auto" w:fill="D9D9D9" w:themeFill="background1" w:themeFillShade="D9"/>
          </w:tcPr>
          <w:p w:rsidR="00BF017D" w:rsidRPr="00DB45B4" w:rsidRDefault="00BF017D" w:rsidP="008D4285">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D9D9D9" w:themeFill="background1" w:themeFillShade="D9"/>
          </w:tcPr>
          <w:p w:rsidR="00BF017D" w:rsidRPr="00DB45B4" w:rsidRDefault="00BF017D" w:rsidP="008D4285">
            <w:pPr>
              <w:spacing w:after="0" w:line="240" w:lineRule="auto"/>
              <w:rPr>
                <w:rFonts w:ascii="Times New Roman" w:eastAsia="Times New Roman" w:hAnsi="Times New Roman" w:cs="Times New Roman"/>
              </w:rPr>
            </w:pPr>
            <w:r w:rsidRPr="00DB45B4">
              <w:rPr>
                <w:rFonts w:ascii="Times New Roman" w:eastAsia="Times New Roman" w:hAnsi="Times New Roman" w:cs="Times New Roman"/>
                <w:highlight w:val="lightGray"/>
              </w:rPr>
              <w:t>Decision</w:t>
            </w:r>
          </w:p>
        </w:tc>
      </w:tr>
      <w:tr w:rsidR="00DB45B4" w:rsidRPr="00DB45B4" w:rsidTr="00DE78DF">
        <w:trPr>
          <w:cantSplit/>
          <w:jc w:val="center"/>
        </w:trPr>
        <w:tc>
          <w:tcPr>
            <w:tcW w:w="1170" w:type="dxa"/>
            <w:tcBorders>
              <w:top w:val="single" w:sz="4" w:space="0" w:color="auto"/>
            </w:tcBorders>
            <w:shd w:val="clear" w:color="auto" w:fill="FFFFFF"/>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top w:val="single" w:sz="4" w:space="0" w:color="auto"/>
            </w:tcBorders>
            <w:shd w:val="clear" w:color="auto" w:fill="FFFFFF"/>
          </w:tcPr>
          <w:p w:rsidR="00DB45B4" w:rsidRPr="00DB45B4" w:rsidRDefault="00DB45B4" w:rsidP="00DB45B4">
            <w:pPr>
              <w:spacing w:after="0" w:line="240" w:lineRule="auto"/>
              <w:jc w:val="center"/>
              <w:rPr>
                <w:rFonts w:ascii="Times New Roman" w:eastAsia="Times New Roman" w:hAnsi="Times New Roman" w:cs="Times New Roman"/>
              </w:rPr>
            </w:pPr>
          </w:p>
        </w:tc>
        <w:tc>
          <w:tcPr>
            <w:tcW w:w="1885" w:type="dxa"/>
            <w:tcBorders>
              <w:top w:val="single" w:sz="4" w:space="0" w:color="auto"/>
            </w:tcBorders>
            <w:shd w:val="clear" w:color="auto" w:fill="FFFFFF"/>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FFFFFF"/>
          </w:tcPr>
          <w:p w:rsidR="00DB45B4" w:rsidRPr="00DB45B4" w:rsidRDefault="00DB45B4" w:rsidP="00DB45B4">
            <w:pPr>
              <w:spacing w:after="0" w:line="240" w:lineRule="auto"/>
              <w:rPr>
                <w:rFonts w:ascii="Times New Roman" w:eastAsia="Times New Roman" w:hAnsi="Times New Roman" w:cs="Times New Roman"/>
                <w:b/>
              </w:rPr>
            </w:pPr>
          </w:p>
        </w:tc>
        <w:tc>
          <w:tcPr>
            <w:tcW w:w="1647" w:type="dxa"/>
            <w:tcBorders>
              <w:top w:val="single" w:sz="4" w:space="0" w:color="auto"/>
            </w:tcBorders>
            <w:shd w:val="clear" w:color="auto" w:fill="FFFFFF"/>
          </w:tcPr>
          <w:p w:rsidR="00DB45B4" w:rsidRPr="00DB45B4" w:rsidRDefault="00DB45B4" w:rsidP="00DB45B4">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FFFFFF"/>
          </w:tcPr>
          <w:p w:rsidR="00DB45B4" w:rsidRPr="00DB45B4" w:rsidRDefault="00DB45B4" w:rsidP="00DB45B4">
            <w:pPr>
              <w:spacing w:after="0" w:line="240" w:lineRule="auto"/>
              <w:rPr>
                <w:rFonts w:ascii="Times New Roman" w:eastAsia="Times New Roman" w:hAnsi="Times New Roman" w:cs="Times New Roman"/>
              </w:rPr>
            </w:pPr>
          </w:p>
        </w:tc>
      </w:tr>
      <w:tr w:rsidR="00DB45B4" w:rsidRPr="00DB45B4" w:rsidTr="00DE78DF">
        <w:trPr>
          <w:cantSplit/>
          <w:jc w:val="center"/>
        </w:trPr>
        <w:tc>
          <w:tcPr>
            <w:tcW w:w="11092" w:type="dxa"/>
            <w:gridSpan w:val="6"/>
            <w:tcBorders>
              <w:bottom w:val="single" w:sz="4" w:space="0" w:color="000000"/>
            </w:tcBorders>
            <w:shd w:val="clear" w:color="auto" w:fill="FFC000"/>
          </w:tcPr>
          <w:p w:rsidR="00DB45B4" w:rsidRPr="00DB45B4" w:rsidRDefault="00C7187C" w:rsidP="00DB45B4">
            <w:pPr>
              <w:spacing w:after="0" w:line="240" w:lineRule="auto"/>
              <w:rPr>
                <w:rFonts w:ascii="Times New Roman" w:eastAsia="Times New Roman" w:hAnsi="Times New Roman" w:cs="Times New Roman"/>
                <w:b/>
              </w:rPr>
            </w:pPr>
            <w:r>
              <w:rPr>
                <w:rFonts w:ascii="Times New Roman" w:eastAsia="Times New Roman" w:hAnsi="Times New Roman" w:cs="Times New Roman"/>
                <w:b/>
              </w:rPr>
              <w:t>7</w:t>
            </w:r>
            <w:r w:rsidR="00DB45B4" w:rsidRPr="00DB45B4">
              <w:rPr>
                <w:rFonts w:ascii="Times New Roman" w:eastAsia="Times New Roman" w:hAnsi="Times New Roman" w:cs="Times New Roman"/>
                <w:b/>
              </w:rPr>
              <w:t>.</w:t>
            </w:r>
            <w:r w:rsidR="00DB45B4" w:rsidRPr="00DB45B4">
              <w:rPr>
                <w:rFonts w:ascii="Times New Roman" w:eastAsia="Times New Roman" w:hAnsi="Times New Roman" w:cs="Times New Roman"/>
                <w:b/>
              </w:rPr>
              <w:tab/>
            </w:r>
            <w:r w:rsidR="00DB45B4" w:rsidRPr="00DB45B4">
              <w:rPr>
                <w:rFonts w:ascii="Times New Roman" w:eastAsia="Malgun Gothic" w:hAnsi="Times New Roman" w:cs="Times New Roman"/>
                <w:b/>
                <w:caps/>
                <w:lang w:val="en-US" w:eastAsia="fr-FR"/>
              </w:rPr>
              <w:t>OTHER items PROPOSED by a Member state or by THE secretary-general</w:t>
            </w:r>
            <w:r w:rsidR="00DB45B4" w:rsidRPr="00DB45B4" w:rsidDel="002F13D4">
              <w:rPr>
                <w:rFonts w:ascii="Times New Roman" w:eastAsia="Times New Roman" w:hAnsi="Times New Roman" w:cs="Times New Roman"/>
                <w:b/>
              </w:rPr>
              <w:t xml:space="preserve"> </w:t>
            </w:r>
          </w:p>
        </w:tc>
      </w:tr>
      <w:tr w:rsidR="00DB45B4" w:rsidRPr="00DB45B4" w:rsidTr="00DE78DF">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rsidR="00DB45B4" w:rsidRPr="00DB45B4" w:rsidRDefault="00C7187C" w:rsidP="00C7187C">
            <w:pPr>
              <w:spacing w:after="0" w:line="240" w:lineRule="auto"/>
              <w:rPr>
                <w:rFonts w:ascii="Times New Roman" w:eastAsia="Times New Roman" w:hAnsi="Times New Roman" w:cs="Times New Roman"/>
                <w:b/>
                <w:iCs/>
              </w:rPr>
            </w:pPr>
            <w:r>
              <w:rPr>
                <w:rFonts w:ascii="Times New Roman" w:eastAsia="Times New Roman" w:hAnsi="Times New Roman" w:cs="Times New Roman"/>
                <w:b/>
                <w:iCs/>
              </w:rPr>
              <w:t>7</w:t>
            </w:r>
            <w:r w:rsidR="00DB45B4" w:rsidRPr="00DB45B4">
              <w:rPr>
                <w:rFonts w:ascii="Times New Roman" w:eastAsia="Times New Roman" w:hAnsi="Times New Roman" w:cs="Times New Roman"/>
                <w:b/>
                <w:iCs/>
              </w:rPr>
              <w:t>.1</w:t>
            </w:r>
            <w:r w:rsidR="00DB45B4" w:rsidRPr="00DB45B4">
              <w:rPr>
                <w:rFonts w:ascii="Times New Roman" w:eastAsia="Times New Roman" w:hAnsi="Times New Roman" w:cs="Times New Roman"/>
                <w:b/>
                <w:iCs/>
              </w:rPr>
              <w:tab/>
            </w:r>
            <w:r w:rsidRPr="00C7187C">
              <w:rPr>
                <w:rFonts w:ascii="Times New Roman" w:eastAsia="Times New Roman" w:hAnsi="Times New Roman" w:cs="Times New Roman"/>
                <w:b/>
                <w:iCs/>
                <w:lang w:val="en-US"/>
              </w:rPr>
              <w:t>Preparations for the triennium of IHO centenary celebrations (IHO-100)</w:t>
            </w:r>
          </w:p>
        </w:tc>
      </w:tr>
      <w:tr w:rsidR="00DB45B4" w:rsidRPr="00DB45B4" w:rsidTr="00E26755">
        <w:trPr>
          <w:cantSplit/>
          <w:jc w:val="center"/>
        </w:trPr>
        <w:tc>
          <w:tcPr>
            <w:tcW w:w="1170" w:type="dxa"/>
            <w:tcBorders>
              <w:top w:val="single" w:sz="4" w:space="0" w:color="auto"/>
            </w:tcBorders>
            <w:shd w:val="clear" w:color="auto" w:fill="D9D9D9" w:themeFill="background1" w:themeFillShade="D9"/>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top w:val="single" w:sz="4" w:space="0" w:color="auto"/>
            </w:tcBorders>
            <w:shd w:val="clear" w:color="auto" w:fill="D9D9D9" w:themeFill="background1" w:themeFillShade="D9"/>
          </w:tcPr>
          <w:p w:rsidR="00DB45B4" w:rsidRPr="00DB45B4" w:rsidRDefault="00C36A2E" w:rsidP="00DB45B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IHO-100</w:t>
            </w:r>
          </w:p>
        </w:tc>
        <w:tc>
          <w:tcPr>
            <w:tcW w:w="1885" w:type="dxa"/>
            <w:tcBorders>
              <w:top w:val="single" w:sz="4" w:space="0" w:color="auto"/>
            </w:tcBorders>
            <w:shd w:val="clear" w:color="auto" w:fill="D9D9D9" w:themeFill="background1" w:themeFillShade="D9"/>
          </w:tcPr>
          <w:p w:rsidR="00DB45B4" w:rsidRPr="00DB45B4" w:rsidRDefault="00FF7786" w:rsidP="00DB45B4">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C2/42</w:t>
            </w:r>
          </w:p>
        </w:tc>
        <w:tc>
          <w:tcPr>
            <w:tcW w:w="3310" w:type="dxa"/>
            <w:tcBorders>
              <w:top w:val="single" w:sz="4" w:space="0" w:color="auto"/>
            </w:tcBorders>
            <w:shd w:val="clear" w:color="auto" w:fill="D9D9D9" w:themeFill="background1" w:themeFillShade="D9"/>
          </w:tcPr>
          <w:p w:rsidR="00C36A2E" w:rsidRPr="00C36A2E" w:rsidRDefault="00C36A2E" w:rsidP="00C36A2E">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The Council </w:t>
            </w:r>
            <w:r>
              <w:rPr>
                <w:rFonts w:ascii="Times New Roman" w:eastAsia="Times New Roman" w:hAnsi="Times New Roman" w:cs="Times New Roman"/>
              </w:rPr>
              <w:t>welcomed</w:t>
            </w:r>
            <w:r w:rsidRPr="00A35FCE">
              <w:rPr>
                <w:rFonts w:ascii="Times New Roman" w:eastAsia="Times New Roman" w:hAnsi="Times New Roman" w:cs="Times New Roman"/>
              </w:rPr>
              <w:t xml:space="preserve"> </w:t>
            </w:r>
            <w:r>
              <w:rPr>
                <w:rFonts w:ascii="Times New Roman" w:eastAsia="Times New Roman" w:hAnsi="Times New Roman" w:cs="Times New Roman"/>
              </w:rPr>
              <w:t xml:space="preserve">and approved </w:t>
            </w:r>
            <w:r w:rsidRPr="00A35FCE">
              <w:rPr>
                <w:rFonts w:ascii="Times New Roman" w:eastAsia="Times New Roman" w:hAnsi="Times New Roman" w:cs="Times New Roman"/>
              </w:rPr>
              <w:t xml:space="preserve">the proposals </w:t>
            </w:r>
            <w:r>
              <w:rPr>
                <w:rFonts w:ascii="Times New Roman" w:eastAsia="Times New Roman" w:hAnsi="Times New Roman" w:cs="Times New Roman"/>
              </w:rPr>
              <w:t xml:space="preserve">(incl. the management and associated budget) </w:t>
            </w:r>
            <w:r w:rsidRPr="00A35FCE">
              <w:rPr>
                <w:rFonts w:ascii="Times New Roman" w:eastAsia="Times New Roman" w:hAnsi="Times New Roman" w:cs="Times New Roman"/>
              </w:rPr>
              <w:t xml:space="preserve">made by the Secretary-General for the </w:t>
            </w:r>
            <w:r>
              <w:rPr>
                <w:rFonts w:ascii="Times New Roman" w:eastAsia="Times New Roman" w:hAnsi="Times New Roman" w:cs="Times New Roman"/>
              </w:rPr>
              <w:t>p</w:t>
            </w:r>
            <w:r w:rsidRPr="00C36A2E">
              <w:rPr>
                <w:rFonts w:ascii="Times New Roman" w:eastAsia="Times New Roman" w:hAnsi="Times New Roman" w:cs="Times New Roman"/>
              </w:rPr>
              <w:t>repar</w:t>
            </w:r>
            <w:r>
              <w:rPr>
                <w:rFonts w:ascii="Times New Roman" w:eastAsia="Times New Roman" w:hAnsi="Times New Roman" w:cs="Times New Roman"/>
              </w:rPr>
              <w:t>ation</w:t>
            </w:r>
            <w:r w:rsidRPr="00C36A2E">
              <w:rPr>
                <w:rFonts w:ascii="Times New Roman" w:eastAsia="Times New Roman" w:hAnsi="Times New Roman" w:cs="Times New Roman"/>
              </w:rPr>
              <w:t xml:space="preserve"> </w:t>
            </w:r>
            <w:r>
              <w:rPr>
                <w:rFonts w:ascii="Times New Roman" w:eastAsia="Times New Roman" w:hAnsi="Times New Roman" w:cs="Times New Roman"/>
              </w:rPr>
              <w:t>of</w:t>
            </w:r>
            <w:r w:rsidRPr="00C36A2E">
              <w:rPr>
                <w:rFonts w:ascii="Times New Roman" w:eastAsia="Times New Roman" w:hAnsi="Times New Roman" w:cs="Times New Roman"/>
              </w:rPr>
              <w:t xml:space="preserve"> the triennium of IHO centenary celebrations</w:t>
            </w:r>
            <w:r w:rsidR="00FF7786">
              <w:rPr>
                <w:rFonts w:ascii="Times New Roman" w:eastAsia="Times New Roman" w:hAnsi="Times New Roman" w:cs="Times New Roman"/>
              </w:rPr>
              <w:t xml:space="preserve"> (IHO-100 Project)</w:t>
            </w:r>
            <w:r>
              <w:rPr>
                <w:rFonts w:ascii="Times New Roman" w:eastAsia="Times New Roman" w:hAnsi="Times New Roman" w:cs="Times New Roman"/>
              </w:rPr>
              <w:t>.</w:t>
            </w:r>
          </w:p>
        </w:tc>
        <w:tc>
          <w:tcPr>
            <w:tcW w:w="1647" w:type="dxa"/>
            <w:tcBorders>
              <w:top w:val="single" w:sz="4" w:space="0" w:color="auto"/>
            </w:tcBorders>
            <w:shd w:val="clear" w:color="auto" w:fill="D9D9D9" w:themeFill="background1" w:themeFillShade="D9"/>
          </w:tcPr>
          <w:p w:rsidR="00DB45B4" w:rsidRPr="00DB45B4" w:rsidRDefault="00DB45B4" w:rsidP="00DB45B4">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D9D9D9" w:themeFill="background1" w:themeFillShade="D9"/>
          </w:tcPr>
          <w:p w:rsidR="00DB45B4" w:rsidRPr="00DB45B4" w:rsidRDefault="00C36A2E" w:rsidP="00DB45B4">
            <w:pPr>
              <w:spacing w:after="0" w:line="240" w:lineRule="auto"/>
              <w:rPr>
                <w:rFonts w:ascii="Times New Roman" w:eastAsia="Times New Roman" w:hAnsi="Times New Roman" w:cs="Times New Roman"/>
              </w:rPr>
            </w:pPr>
            <w:r w:rsidRPr="00DB45B4">
              <w:rPr>
                <w:rFonts w:ascii="Times New Roman" w:eastAsia="Times New Roman" w:hAnsi="Times New Roman" w:cs="Times New Roman"/>
                <w:highlight w:val="lightGray"/>
              </w:rPr>
              <w:t>Decision</w:t>
            </w:r>
          </w:p>
        </w:tc>
      </w:tr>
      <w:tr w:rsidR="00DB45B4" w:rsidRPr="00DB45B4" w:rsidTr="00DE78DF">
        <w:trPr>
          <w:cantSplit/>
          <w:jc w:val="center"/>
        </w:trPr>
        <w:tc>
          <w:tcPr>
            <w:tcW w:w="117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DB45B4" w:rsidRPr="00DB45B4" w:rsidRDefault="00216074" w:rsidP="00DB45B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IHO-100</w:t>
            </w:r>
          </w:p>
        </w:tc>
        <w:tc>
          <w:tcPr>
            <w:tcW w:w="1885" w:type="dxa"/>
            <w:tcBorders>
              <w:bottom w:val="single" w:sz="4" w:space="0" w:color="000000"/>
            </w:tcBorders>
            <w:shd w:val="clear" w:color="auto" w:fill="auto"/>
          </w:tcPr>
          <w:p w:rsidR="00DB45B4" w:rsidRPr="00DB45B4" w:rsidRDefault="00FF7786" w:rsidP="00DB45B4">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C2/43</w:t>
            </w:r>
          </w:p>
        </w:tc>
        <w:tc>
          <w:tcPr>
            <w:tcW w:w="3310" w:type="dxa"/>
            <w:tcBorders>
              <w:bottom w:val="single" w:sz="4" w:space="0" w:color="000000"/>
            </w:tcBorders>
            <w:shd w:val="clear" w:color="auto" w:fill="auto"/>
          </w:tcPr>
          <w:p w:rsidR="00DB45B4" w:rsidRPr="00DB45B4" w:rsidRDefault="00216074" w:rsidP="00DB45B4">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IHO Sec. </w:t>
            </w:r>
            <w:r w:rsidRPr="00216074">
              <w:rPr>
                <w:rFonts w:ascii="Times New Roman" w:eastAsia="Times New Roman" w:hAnsi="Times New Roman" w:cs="Times New Roman"/>
              </w:rPr>
              <w:t>to include IHO-100 Project as a standing Council agenda item</w:t>
            </w:r>
          </w:p>
        </w:tc>
        <w:tc>
          <w:tcPr>
            <w:tcW w:w="1647" w:type="dxa"/>
            <w:tcBorders>
              <w:bottom w:val="single" w:sz="4" w:space="0" w:color="000000"/>
            </w:tcBorders>
            <w:shd w:val="clear" w:color="auto" w:fill="auto"/>
          </w:tcPr>
          <w:p w:rsidR="00DB45B4" w:rsidRPr="00DB45B4" w:rsidRDefault="00216074" w:rsidP="00DB45B4">
            <w:pPr>
              <w:spacing w:after="0" w:line="240" w:lineRule="auto"/>
              <w:rPr>
                <w:rFonts w:ascii="Times New Roman" w:eastAsia="Times New Roman" w:hAnsi="Times New Roman" w:cs="Times New Roman"/>
                <w:b/>
              </w:rPr>
            </w:pPr>
            <w:r>
              <w:rPr>
                <w:rFonts w:ascii="Times New Roman" w:eastAsia="Times New Roman" w:hAnsi="Times New Roman" w:cs="Times New Roman"/>
                <w:b/>
              </w:rPr>
              <w:t>C-3, C-4, C-5</w:t>
            </w:r>
          </w:p>
        </w:tc>
        <w:tc>
          <w:tcPr>
            <w:tcW w:w="142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rPr>
            </w:pPr>
          </w:p>
        </w:tc>
      </w:tr>
      <w:tr w:rsidR="00DB45B4" w:rsidRPr="00DB45B4" w:rsidTr="00DE78DF">
        <w:trPr>
          <w:cantSplit/>
          <w:jc w:val="center"/>
        </w:trPr>
        <w:tc>
          <w:tcPr>
            <w:tcW w:w="1170" w:type="dxa"/>
            <w:tcBorders>
              <w:top w:val="single" w:sz="4" w:space="0" w:color="auto"/>
              <w:bottom w:val="single" w:sz="4" w:space="0" w:color="000000"/>
            </w:tcBorders>
            <w:shd w:val="clear" w:color="auto" w:fill="FFFFFF"/>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top w:val="single" w:sz="4" w:space="0" w:color="auto"/>
              <w:bottom w:val="single" w:sz="4" w:space="0" w:color="000000"/>
            </w:tcBorders>
            <w:shd w:val="clear" w:color="auto" w:fill="FFFFFF"/>
          </w:tcPr>
          <w:p w:rsidR="00DB45B4" w:rsidRPr="00DB45B4" w:rsidRDefault="00052E74" w:rsidP="00DB45B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IHO-100</w:t>
            </w:r>
          </w:p>
        </w:tc>
        <w:tc>
          <w:tcPr>
            <w:tcW w:w="1885" w:type="dxa"/>
            <w:tcBorders>
              <w:top w:val="single" w:sz="4" w:space="0" w:color="auto"/>
              <w:bottom w:val="single" w:sz="4" w:space="0" w:color="000000"/>
            </w:tcBorders>
            <w:shd w:val="clear" w:color="auto" w:fill="FFFFFF"/>
          </w:tcPr>
          <w:p w:rsidR="00DB45B4" w:rsidRPr="00DB45B4" w:rsidRDefault="00FF7786" w:rsidP="00DB45B4">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lang w:eastAsia="fr-FR"/>
              </w:rPr>
              <w:t>C2/44</w:t>
            </w:r>
          </w:p>
        </w:tc>
        <w:tc>
          <w:tcPr>
            <w:tcW w:w="3310" w:type="dxa"/>
            <w:tcBorders>
              <w:top w:val="single" w:sz="4" w:space="0" w:color="auto"/>
              <w:bottom w:val="single" w:sz="4" w:space="0" w:color="000000"/>
            </w:tcBorders>
            <w:shd w:val="clear" w:color="auto" w:fill="FFFFFF"/>
          </w:tcPr>
          <w:p w:rsidR="00DB45B4" w:rsidRPr="00DB45B4" w:rsidRDefault="00052E74" w:rsidP="00F86CDD">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Noting the level of involvement from the IHO Secretariat and the in-kind support expected from Member States, </w:t>
            </w:r>
            <w:r w:rsidRPr="00052E74">
              <w:rPr>
                <w:rFonts w:ascii="Times New Roman" w:eastAsia="Times New Roman" w:hAnsi="Times New Roman" w:cs="Times New Roman"/>
                <w:b/>
              </w:rPr>
              <w:t>Sec</w:t>
            </w:r>
            <w:r w:rsidR="00F86CDD">
              <w:rPr>
                <w:rFonts w:ascii="Times New Roman" w:eastAsia="Times New Roman" w:hAnsi="Times New Roman" w:cs="Times New Roman"/>
                <w:b/>
              </w:rPr>
              <w:t>retary-</w:t>
            </w:r>
            <w:r w:rsidRPr="00052E74">
              <w:rPr>
                <w:rFonts w:ascii="Times New Roman" w:eastAsia="Times New Roman" w:hAnsi="Times New Roman" w:cs="Times New Roman"/>
                <w:b/>
              </w:rPr>
              <w:t>Gen</w:t>
            </w:r>
            <w:r w:rsidR="00F86CDD">
              <w:rPr>
                <w:rFonts w:ascii="Times New Roman" w:eastAsia="Times New Roman" w:hAnsi="Times New Roman" w:cs="Times New Roman"/>
                <w:b/>
              </w:rPr>
              <w:t xml:space="preserve">eral </w:t>
            </w:r>
            <w:r w:rsidRPr="00052E74">
              <w:rPr>
                <w:rFonts w:ascii="Times New Roman" w:eastAsia="Times New Roman" w:hAnsi="Times New Roman" w:cs="Times New Roman"/>
                <w:b/>
              </w:rPr>
              <w:t>and SPRWG Chair</w:t>
            </w:r>
            <w:r>
              <w:rPr>
                <w:rFonts w:ascii="Times New Roman" w:eastAsia="Times New Roman" w:hAnsi="Times New Roman" w:cs="Times New Roman"/>
              </w:rPr>
              <w:t xml:space="preserve"> to consider </w:t>
            </w:r>
            <w:r w:rsidR="00F86CDD" w:rsidRPr="00F86CDD">
              <w:rPr>
                <w:rFonts w:ascii="Times New Roman" w:eastAsia="Times New Roman" w:hAnsi="Times New Roman" w:cs="Times New Roman"/>
              </w:rPr>
              <w:t>how the IHO-100 Project should be reflected in the Strategic Plan</w:t>
            </w:r>
          </w:p>
        </w:tc>
        <w:tc>
          <w:tcPr>
            <w:tcW w:w="1647" w:type="dxa"/>
            <w:tcBorders>
              <w:top w:val="single" w:sz="4" w:space="0" w:color="auto"/>
              <w:bottom w:val="single" w:sz="4" w:space="0" w:color="000000"/>
            </w:tcBorders>
            <w:shd w:val="clear" w:color="auto" w:fill="FFFFFF"/>
          </w:tcPr>
          <w:p w:rsidR="00DB45B4" w:rsidRPr="00DB45B4" w:rsidRDefault="00052E74" w:rsidP="00DB45B4">
            <w:pPr>
              <w:spacing w:after="0" w:line="240" w:lineRule="auto"/>
              <w:rPr>
                <w:rFonts w:ascii="Times New Roman" w:eastAsia="Times New Roman" w:hAnsi="Times New Roman" w:cs="Times New Roman"/>
                <w:b/>
              </w:rPr>
            </w:pPr>
            <w:r>
              <w:rPr>
                <w:rFonts w:ascii="Times New Roman" w:eastAsia="Times New Roman" w:hAnsi="Times New Roman" w:cs="Times New Roman"/>
                <w:b/>
              </w:rPr>
              <w:t>Dec. 2018 and C-3</w:t>
            </w:r>
          </w:p>
        </w:tc>
        <w:tc>
          <w:tcPr>
            <w:tcW w:w="1420" w:type="dxa"/>
            <w:tcBorders>
              <w:top w:val="single" w:sz="4" w:space="0" w:color="auto"/>
              <w:bottom w:val="single" w:sz="4" w:space="0" w:color="000000"/>
            </w:tcBorders>
            <w:shd w:val="clear" w:color="auto" w:fill="FFFFFF"/>
          </w:tcPr>
          <w:p w:rsidR="00DB45B4" w:rsidRPr="00DB45B4" w:rsidRDefault="00DB45B4" w:rsidP="00DB45B4">
            <w:pPr>
              <w:spacing w:after="0" w:line="240" w:lineRule="auto"/>
              <w:rPr>
                <w:rFonts w:ascii="Times New Roman" w:eastAsia="Times New Roman" w:hAnsi="Times New Roman" w:cs="Times New Roman"/>
              </w:rPr>
            </w:pPr>
          </w:p>
        </w:tc>
      </w:tr>
      <w:tr w:rsidR="00DB45B4" w:rsidRPr="00DB45B4" w:rsidTr="00DE78DF">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DB45B4" w:rsidRPr="00DB45B4"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rsidR="00DB45B4" w:rsidRPr="00DB45B4" w:rsidRDefault="00C7187C" w:rsidP="00C7187C">
                  <w:pPr>
                    <w:keepNext/>
                    <w:keepLines/>
                    <w:spacing w:after="0" w:line="240" w:lineRule="auto"/>
                    <w:rPr>
                      <w:rFonts w:ascii="Times New Roman" w:eastAsia="Times New Roman" w:hAnsi="Times New Roman" w:cs="Times New Roman"/>
                      <w:b/>
                    </w:rPr>
                  </w:pPr>
                  <w:r>
                    <w:rPr>
                      <w:rFonts w:ascii="Times New Roman" w:eastAsia="Times New Roman" w:hAnsi="Times New Roman" w:cs="Times New Roman"/>
                      <w:b/>
                    </w:rPr>
                    <w:t>7.2</w:t>
                  </w:r>
                  <w:r>
                    <w:rPr>
                      <w:rFonts w:ascii="Times New Roman" w:eastAsia="Times New Roman" w:hAnsi="Times New Roman" w:cs="Times New Roman"/>
                      <w:b/>
                    </w:rPr>
                    <w:tab/>
                  </w:r>
                  <w:r w:rsidRPr="00C7187C">
                    <w:rPr>
                      <w:rFonts w:ascii="Times New Roman" w:eastAsia="Times New Roman" w:hAnsi="Times New Roman" w:cs="Times New Roman"/>
                      <w:b/>
                    </w:rPr>
                    <w:t>Overhaul of all IHO communication means and digital revamp of the International Hydrographic Review</w:t>
                  </w:r>
                </w:p>
              </w:tc>
            </w:tr>
          </w:tbl>
          <w:p w:rsidR="00DB45B4" w:rsidRPr="00DB45B4" w:rsidRDefault="00DB45B4" w:rsidP="00DB45B4">
            <w:pPr>
              <w:keepNext/>
              <w:keepLines/>
              <w:spacing w:after="0" w:line="240" w:lineRule="auto"/>
              <w:rPr>
                <w:rFonts w:ascii="Times New Roman" w:eastAsia="Times New Roman" w:hAnsi="Times New Roman" w:cs="Times New Roman"/>
                <w:b/>
              </w:rPr>
            </w:pPr>
          </w:p>
        </w:tc>
      </w:tr>
      <w:tr w:rsidR="006350B0" w:rsidRPr="00DB45B4" w:rsidTr="00E26755">
        <w:trPr>
          <w:cantSplit/>
          <w:jc w:val="center"/>
        </w:trPr>
        <w:tc>
          <w:tcPr>
            <w:tcW w:w="1170" w:type="dxa"/>
            <w:tcBorders>
              <w:bottom w:val="single" w:sz="4" w:space="0" w:color="000000"/>
            </w:tcBorders>
            <w:shd w:val="clear" w:color="auto" w:fill="D9D9D9" w:themeFill="background1" w:themeFillShade="D9"/>
          </w:tcPr>
          <w:p w:rsidR="006350B0" w:rsidRPr="00DB45B4" w:rsidRDefault="006350B0" w:rsidP="00081689">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6350B0" w:rsidRPr="00DB45B4" w:rsidRDefault="006350B0" w:rsidP="0008168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IHO communication</w:t>
            </w:r>
          </w:p>
        </w:tc>
        <w:tc>
          <w:tcPr>
            <w:tcW w:w="1885" w:type="dxa"/>
            <w:tcBorders>
              <w:bottom w:val="single" w:sz="4" w:space="0" w:color="000000"/>
            </w:tcBorders>
            <w:shd w:val="clear" w:color="auto" w:fill="D9D9D9" w:themeFill="background1" w:themeFillShade="D9"/>
          </w:tcPr>
          <w:p w:rsidR="006350B0" w:rsidRPr="00DB45B4" w:rsidRDefault="00A4600D" w:rsidP="0008168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C2/45</w:t>
            </w:r>
          </w:p>
        </w:tc>
        <w:tc>
          <w:tcPr>
            <w:tcW w:w="3310" w:type="dxa"/>
            <w:tcBorders>
              <w:bottom w:val="single" w:sz="4" w:space="0" w:color="000000"/>
            </w:tcBorders>
            <w:shd w:val="clear" w:color="auto" w:fill="D9D9D9" w:themeFill="background1" w:themeFillShade="D9"/>
          </w:tcPr>
          <w:p w:rsidR="0005494A" w:rsidRPr="008F45E7" w:rsidRDefault="006350B0" w:rsidP="00924693">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The Council </w:t>
            </w:r>
            <w:r>
              <w:rPr>
                <w:rFonts w:ascii="Times New Roman" w:eastAsia="Times New Roman" w:hAnsi="Times New Roman" w:cs="Times New Roman"/>
              </w:rPr>
              <w:t>welcomed</w:t>
            </w:r>
            <w:r w:rsidRPr="00A35FCE">
              <w:rPr>
                <w:rFonts w:ascii="Times New Roman" w:eastAsia="Times New Roman" w:hAnsi="Times New Roman" w:cs="Times New Roman"/>
              </w:rPr>
              <w:t xml:space="preserve"> </w:t>
            </w:r>
            <w:r>
              <w:rPr>
                <w:rFonts w:ascii="Times New Roman" w:eastAsia="Times New Roman" w:hAnsi="Times New Roman" w:cs="Times New Roman"/>
              </w:rPr>
              <w:t xml:space="preserve">and approved </w:t>
            </w:r>
            <w:r w:rsidRPr="00A35FCE">
              <w:rPr>
                <w:rFonts w:ascii="Times New Roman" w:eastAsia="Times New Roman" w:hAnsi="Times New Roman" w:cs="Times New Roman"/>
              </w:rPr>
              <w:t xml:space="preserve">the proposals made by the Secretary-General for the overhaul of all IHO communications </w:t>
            </w:r>
            <w:r w:rsidRPr="00027C68">
              <w:rPr>
                <w:rFonts w:ascii="Times New Roman" w:eastAsia="Times New Roman" w:hAnsi="Times New Roman" w:cs="Times New Roman"/>
              </w:rPr>
              <w:t>means</w:t>
            </w:r>
            <w:r w:rsidR="00924693">
              <w:rPr>
                <w:rFonts w:ascii="Times New Roman" w:eastAsia="Times New Roman" w:hAnsi="Times New Roman" w:cs="Times New Roman"/>
              </w:rPr>
              <w:t xml:space="preserve">, noting that the </w:t>
            </w:r>
            <w:r w:rsidR="00F86CDD">
              <w:rPr>
                <w:rFonts w:ascii="Times New Roman" w:eastAsia="Times New Roman" w:hAnsi="Times New Roman" w:cs="Times New Roman"/>
              </w:rPr>
              <w:t xml:space="preserve">IHO </w:t>
            </w:r>
            <w:r w:rsidR="00924693">
              <w:rPr>
                <w:rFonts w:ascii="Times New Roman" w:eastAsia="Times New Roman" w:hAnsi="Times New Roman" w:cs="Times New Roman"/>
              </w:rPr>
              <w:t>MS can implement the branding changes, within their own timescale</w:t>
            </w:r>
          </w:p>
        </w:tc>
        <w:tc>
          <w:tcPr>
            <w:tcW w:w="1647" w:type="dxa"/>
            <w:tcBorders>
              <w:bottom w:val="single" w:sz="4" w:space="0" w:color="000000"/>
            </w:tcBorders>
            <w:shd w:val="clear" w:color="auto" w:fill="D9D9D9" w:themeFill="background1" w:themeFillShade="D9"/>
          </w:tcPr>
          <w:p w:rsidR="006350B0" w:rsidRPr="00DB45B4" w:rsidRDefault="006350B0" w:rsidP="00081689">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D9D9D9" w:themeFill="background1" w:themeFillShade="D9"/>
          </w:tcPr>
          <w:p w:rsidR="006350B0" w:rsidRPr="00DB45B4" w:rsidRDefault="006350B0" w:rsidP="00081689">
            <w:pPr>
              <w:spacing w:after="0" w:line="240" w:lineRule="auto"/>
              <w:rPr>
                <w:rFonts w:ascii="Times New Roman" w:eastAsia="Times New Roman" w:hAnsi="Times New Roman" w:cs="Times New Roman"/>
              </w:rPr>
            </w:pPr>
            <w:r w:rsidRPr="00DB45B4">
              <w:rPr>
                <w:rFonts w:ascii="Times New Roman" w:eastAsia="Times New Roman" w:hAnsi="Times New Roman" w:cs="Times New Roman"/>
                <w:highlight w:val="lightGray"/>
              </w:rPr>
              <w:t>Decision</w:t>
            </w:r>
          </w:p>
        </w:tc>
      </w:tr>
      <w:tr w:rsidR="006350B0" w:rsidRPr="00DB45B4" w:rsidTr="00E26755">
        <w:trPr>
          <w:cantSplit/>
          <w:jc w:val="center"/>
        </w:trPr>
        <w:tc>
          <w:tcPr>
            <w:tcW w:w="1170" w:type="dxa"/>
            <w:tcBorders>
              <w:bottom w:val="single" w:sz="4" w:space="0" w:color="000000"/>
            </w:tcBorders>
            <w:shd w:val="clear" w:color="auto" w:fill="D9D9D9" w:themeFill="background1" w:themeFillShade="D9"/>
          </w:tcPr>
          <w:p w:rsidR="006350B0" w:rsidRPr="00DB45B4" w:rsidRDefault="006350B0" w:rsidP="00081689">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6350B0" w:rsidRPr="00DB45B4" w:rsidRDefault="006350B0" w:rsidP="0008168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IHO communication</w:t>
            </w:r>
          </w:p>
        </w:tc>
        <w:tc>
          <w:tcPr>
            <w:tcW w:w="1885" w:type="dxa"/>
            <w:tcBorders>
              <w:bottom w:val="single" w:sz="4" w:space="0" w:color="000000"/>
            </w:tcBorders>
            <w:shd w:val="clear" w:color="auto" w:fill="D9D9D9" w:themeFill="background1" w:themeFillShade="D9"/>
          </w:tcPr>
          <w:p w:rsidR="006350B0" w:rsidRPr="00DB45B4" w:rsidRDefault="00A4600D" w:rsidP="0008168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C2/46</w:t>
            </w:r>
          </w:p>
        </w:tc>
        <w:tc>
          <w:tcPr>
            <w:tcW w:w="3310" w:type="dxa"/>
            <w:tcBorders>
              <w:bottom w:val="single" w:sz="4" w:space="0" w:color="000000"/>
            </w:tcBorders>
            <w:shd w:val="clear" w:color="auto" w:fill="D9D9D9" w:themeFill="background1" w:themeFillShade="D9"/>
          </w:tcPr>
          <w:p w:rsidR="006350B0" w:rsidRPr="00A12365" w:rsidRDefault="006350B0" w:rsidP="00081689">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The Council </w:t>
            </w:r>
            <w:r>
              <w:rPr>
                <w:rFonts w:ascii="Times New Roman" w:eastAsia="Times New Roman" w:hAnsi="Times New Roman" w:cs="Times New Roman"/>
              </w:rPr>
              <w:t>endorsed the allocation of additional budget from the Special Projects Fund to cover the costs for the digital IHR revamp</w:t>
            </w:r>
          </w:p>
        </w:tc>
        <w:tc>
          <w:tcPr>
            <w:tcW w:w="1647" w:type="dxa"/>
            <w:tcBorders>
              <w:bottom w:val="single" w:sz="4" w:space="0" w:color="000000"/>
            </w:tcBorders>
            <w:shd w:val="clear" w:color="auto" w:fill="D9D9D9" w:themeFill="background1" w:themeFillShade="D9"/>
          </w:tcPr>
          <w:p w:rsidR="006350B0" w:rsidRPr="00DB45B4" w:rsidRDefault="006350B0" w:rsidP="00081689">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D9D9D9" w:themeFill="background1" w:themeFillShade="D9"/>
          </w:tcPr>
          <w:p w:rsidR="006350B0" w:rsidRPr="00DB45B4" w:rsidRDefault="006350B0" w:rsidP="00081689">
            <w:pPr>
              <w:spacing w:after="0" w:line="240" w:lineRule="auto"/>
              <w:rPr>
                <w:rFonts w:ascii="Times New Roman" w:eastAsia="Times New Roman" w:hAnsi="Times New Roman" w:cs="Times New Roman"/>
              </w:rPr>
            </w:pPr>
            <w:r w:rsidRPr="00DB45B4">
              <w:rPr>
                <w:rFonts w:ascii="Times New Roman" w:eastAsia="Times New Roman" w:hAnsi="Times New Roman" w:cs="Times New Roman"/>
                <w:highlight w:val="lightGray"/>
              </w:rPr>
              <w:t>Decision</w:t>
            </w:r>
          </w:p>
        </w:tc>
      </w:tr>
      <w:tr w:rsidR="00E35E14" w:rsidRPr="00DB45B4" w:rsidTr="00E26755">
        <w:trPr>
          <w:cantSplit/>
          <w:jc w:val="center"/>
        </w:trPr>
        <w:tc>
          <w:tcPr>
            <w:tcW w:w="1170" w:type="dxa"/>
            <w:tcBorders>
              <w:bottom w:val="single" w:sz="4" w:space="0" w:color="000000"/>
            </w:tcBorders>
            <w:shd w:val="clear" w:color="auto" w:fill="D9D9D9" w:themeFill="background1" w:themeFillShade="D9"/>
          </w:tcPr>
          <w:p w:rsidR="00E35E14" w:rsidRPr="00DB45B4" w:rsidRDefault="00E35E14" w:rsidP="005B20FE">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E35E14" w:rsidRPr="00DB45B4" w:rsidRDefault="00E35E14" w:rsidP="005B20F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IHO communication</w:t>
            </w:r>
          </w:p>
        </w:tc>
        <w:tc>
          <w:tcPr>
            <w:tcW w:w="1885" w:type="dxa"/>
            <w:tcBorders>
              <w:bottom w:val="single" w:sz="4" w:space="0" w:color="000000"/>
            </w:tcBorders>
            <w:shd w:val="clear" w:color="auto" w:fill="D9D9D9" w:themeFill="background1" w:themeFillShade="D9"/>
          </w:tcPr>
          <w:p w:rsidR="00E35E14" w:rsidRPr="00DB45B4" w:rsidRDefault="00E35E14" w:rsidP="005B20FE">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C2/47</w:t>
            </w:r>
          </w:p>
        </w:tc>
        <w:tc>
          <w:tcPr>
            <w:tcW w:w="3310" w:type="dxa"/>
            <w:tcBorders>
              <w:bottom w:val="single" w:sz="4" w:space="0" w:color="000000"/>
            </w:tcBorders>
            <w:shd w:val="clear" w:color="auto" w:fill="D9D9D9" w:themeFill="background1" w:themeFillShade="D9"/>
          </w:tcPr>
          <w:p w:rsidR="00A12365" w:rsidRPr="00A12365" w:rsidRDefault="00A12365" w:rsidP="00A12365">
            <w:pPr>
              <w:spacing w:after="0" w:line="240" w:lineRule="auto"/>
              <w:rPr>
                <w:rFonts w:ascii="Times New Roman" w:eastAsia="Times New Roman" w:hAnsi="Times New Roman" w:cs="Times New Roman"/>
              </w:rPr>
            </w:pPr>
            <w:r>
              <w:rPr>
                <w:rFonts w:ascii="Times New Roman" w:eastAsia="Times New Roman" w:hAnsi="Times New Roman" w:cs="Times New Roman"/>
                <w:b/>
              </w:rPr>
              <w:t>Sec</w:t>
            </w:r>
            <w:r w:rsidR="00F86CDD">
              <w:rPr>
                <w:rFonts w:ascii="Times New Roman" w:eastAsia="Times New Roman" w:hAnsi="Times New Roman" w:cs="Times New Roman"/>
                <w:b/>
              </w:rPr>
              <w:t>retary-General</w:t>
            </w:r>
            <w:r>
              <w:rPr>
                <w:rFonts w:ascii="Times New Roman" w:eastAsia="Times New Roman" w:hAnsi="Times New Roman" w:cs="Times New Roman"/>
                <w:b/>
              </w:rPr>
              <w:t xml:space="preserve"> </w:t>
            </w:r>
            <w:r w:rsidRPr="00A12365">
              <w:rPr>
                <w:rFonts w:ascii="Times New Roman" w:eastAsia="Times New Roman" w:hAnsi="Times New Roman" w:cs="Times New Roman"/>
              </w:rPr>
              <w:t xml:space="preserve">to </w:t>
            </w:r>
            <w:r>
              <w:rPr>
                <w:rFonts w:ascii="Times New Roman" w:eastAsia="Times New Roman" w:hAnsi="Times New Roman" w:cs="Times New Roman"/>
              </w:rPr>
              <w:t xml:space="preserve">make some </w:t>
            </w:r>
            <w:r w:rsidRPr="00A12365">
              <w:rPr>
                <w:rFonts w:ascii="Times New Roman" w:eastAsia="Times New Roman" w:hAnsi="Times New Roman" w:cs="Times New Roman"/>
              </w:rPr>
              <w:t>investigat</w:t>
            </w:r>
            <w:r>
              <w:rPr>
                <w:rFonts w:ascii="Times New Roman" w:eastAsia="Times New Roman" w:hAnsi="Times New Roman" w:cs="Times New Roman"/>
              </w:rPr>
              <w:t>ions and a cost-benefit analysis for</w:t>
            </w:r>
            <w:r w:rsidRPr="00A12365">
              <w:rPr>
                <w:rFonts w:ascii="Times New Roman" w:eastAsia="Times New Roman" w:hAnsi="Times New Roman" w:cs="Times New Roman"/>
              </w:rPr>
              <w:t xml:space="preserve"> classifying the IHR in the “Scientific Journal Ranking”</w:t>
            </w:r>
          </w:p>
          <w:p w:rsidR="00E35E14" w:rsidRPr="00DB45B4" w:rsidRDefault="00E35E14" w:rsidP="00A12365">
            <w:pPr>
              <w:spacing w:after="0" w:line="240" w:lineRule="auto"/>
              <w:rPr>
                <w:rFonts w:ascii="Times New Roman" w:eastAsia="Times New Roman" w:hAnsi="Times New Roman" w:cs="Times New Roman"/>
                <w:b/>
              </w:rPr>
            </w:pPr>
          </w:p>
        </w:tc>
        <w:tc>
          <w:tcPr>
            <w:tcW w:w="1647" w:type="dxa"/>
            <w:tcBorders>
              <w:bottom w:val="single" w:sz="4" w:space="0" w:color="000000"/>
            </w:tcBorders>
            <w:shd w:val="clear" w:color="auto" w:fill="D9D9D9" w:themeFill="background1" w:themeFillShade="D9"/>
          </w:tcPr>
          <w:p w:rsidR="00E35E14" w:rsidRPr="00DB45B4" w:rsidRDefault="00E35E14" w:rsidP="005B20FE">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D9D9D9" w:themeFill="background1" w:themeFillShade="D9"/>
          </w:tcPr>
          <w:p w:rsidR="00E35E14" w:rsidRPr="00DB45B4" w:rsidRDefault="00E35E14" w:rsidP="005B20FE">
            <w:pPr>
              <w:spacing w:after="0" w:line="240" w:lineRule="auto"/>
              <w:rPr>
                <w:rFonts w:ascii="Times New Roman" w:eastAsia="Times New Roman" w:hAnsi="Times New Roman" w:cs="Times New Roman"/>
              </w:rPr>
            </w:pPr>
            <w:r w:rsidRPr="00DB45B4">
              <w:rPr>
                <w:rFonts w:ascii="Times New Roman" w:eastAsia="Times New Roman" w:hAnsi="Times New Roman" w:cs="Times New Roman"/>
                <w:highlight w:val="lightGray"/>
              </w:rPr>
              <w:t>Decision</w:t>
            </w:r>
          </w:p>
        </w:tc>
      </w:tr>
      <w:tr w:rsidR="006350B0" w:rsidRPr="00DB45B4" w:rsidTr="00E26755">
        <w:trPr>
          <w:cantSplit/>
          <w:jc w:val="center"/>
        </w:trPr>
        <w:tc>
          <w:tcPr>
            <w:tcW w:w="1170" w:type="dxa"/>
            <w:tcBorders>
              <w:bottom w:val="single" w:sz="4" w:space="0" w:color="000000"/>
            </w:tcBorders>
            <w:shd w:val="clear" w:color="auto" w:fill="D9D9D9" w:themeFill="background1" w:themeFillShade="D9"/>
          </w:tcPr>
          <w:p w:rsidR="006350B0" w:rsidRPr="00DB45B4" w:rsidRDefault="006350B0" w:rsidP="00081689">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6350B0" w:rsidRPr="00DB45B4" w:rsidRDefault="006350B0" w:rsidP="0008168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IHO communication</w:t>
            </w:r>
          </w:p>
        </w:tc>
        <w:tc>
          <w:tcPr>
            <w:tcW w:w="1885" w:type="dxa"/>
            <w:tcBorders>
              <w:bottom w:val="single" w:sz="4" w:space="0" w:color="000000"/>
            </w:tcBorders>
            <w:shd w:val="clear" w:color="auto" w:fill="D9D9D9" w:themeFill="background1" w:themeFillShade="D9"/>
          </w:tcPr>
          <w:p w:rsidR="006350B0" w:rsidRPr="00DB45B4" w:rsidRDefault="00A12365" w:rsidP="00081689">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C2/48</w:t>
            </w:r>
          </w:p>
        </w:tc>
        <w:tc>
          <w:tcPr>
            <w:tcW w:w="3310" w:type="dxa"/>
            <w:tcBorders>
              <w:bottom w:val="single" w:sz="4" w:space="0" w:color="000000"/>
            </w:tcBorders>
            <w:shd w:val="clear" w:color="auto" w:fill="D9D9D9" w:themeFill="background1" w:themeFillShade="D9"/>
          </w:tcPr>
          <w:p w:rsidR="006350B0" w:rsidRPr="00DB45B4" w:rsidRDefault="006350B0" w:rsidP="00081689">
            <w:pPr>
              <w:spacing w:after="0" w:line="240" w:lineRule="auto"/>
              <w:rPr>
                <w:rFonts w:ascii="Times New Roman" w:eastAsia="Times New Roman" w:hAnsi="Times New Roman" w:cs="Times New Roman"/>
                <w:b/>
              </w:rPr>
            </w:pPr>
            <w:r w:rsidRPr="00483CFF">
              <w:rPr>
                <w:rFonts w:ascii="Times New Roman" w:eastAsia="Times New Roman" w:hAnsi="Times New Roman" w:cs="Times New Roman"/>
                <w:b/>
              </w:rPr>
              <w:t>The Council</w:t>
            </w:r>
            <w:r>
              <w:rPr>
                <w:rFonts w:ascii="Times New Roman" w:eastAsia="Times New Roman" w:hAnsi="Times New Roman" w:cs="Times New Roman"/>
              </w:rPr>
              <w:t xml:space="preserve"> commended the in-kind support provided by the US</w:t>
            </w:r>
            <w:r w:rsidR="00F86CDD">
              <w:rPr>
                <w:rFonts w:ascii="Times New Roman" w:eastAsia="Times New Roman" w:hAnsi="Times New Roman" w:cs="Times New Roman"/>
              </w:rPr>
              <w:t>A</w:t>
            </w:r>
            <w:r>
              <w:rPr>
                <w:rFonts w:ascii="Times New Roman" w:eastAsia="Times New Roman" w:hAnsi="Times New Roman" w:cs="Times New Roman"/>
              </w:rPr>
              <w:t xml:space="preserve"> (NOAA) and for the nomination of a seconded social media expert</w:t>
            </w:r>
          </w:p>
        </w:tc>
        <w:tc>
          <w:tcPr>
            <w:tcW w:w="1647" w:type="dxa"/>
            <w:tcBorders>
              <w:bottom w:val="single" w:sz="4" w:space="0" w:color="000000"/>
            </w:tcBorders>
            <w:shd w:val="clear" w:color="auto" w:fill="D9D9D9" w:themeFill="background1" w:themeFillShade="D9"/>
          </w:tcPr>
          <w:p w:rsidR="006350B0" w:rsidRPr="00DB45B4" w:rsidRDefault="006350B0" w:rsidP="00081689">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D9D9D9" w:themeFill="background1" w:themeFillShade="D9"/>
          </w:tcPr>
          <w:p w:rsidR="006350B0" w:rsidRPr="00DB45B4" w:rsidRDefault="006350B0" w:rsidP="00081689">
            <w:pPr>
              <w:spacing w:after="0" w:line="240" w:lineRule="auto"/>
              <w:rPr>
                <w:rFonts w:ascii="Times New Roman" w:eastAsia="Times New Roman" w:hAnsi="Times New Roman" w:cs="Times New Roman"/>
              </w:rPr>
            </w:pPr>
            <w:r w:rsidRPr="00DB45B4">
              <w:rPr>
                <w:rFonts w:ascii="Times New Roman" w:eastAsia="Times New Roman" w:hAnsi="Times New Roman" w:cs="Times New Roman"/>
                <w:highlight w:val="lightGray"/>
              </w:rPr>
              <w:t>Decision</w:t>
            </w:r>
          </w:p>
        </w:tc>
      </w:tr>
      <w:tr w:rsidR="00DB45B4" w:rsidRPr="00DB45B4" w:rsidTr="00DE78DF">
        <w:trPr>
          <w:cantSplit/>
          <w:jc w:val="center"/>
        </w:trPr>
        <w:tc>
          <w:tcPr>
            <w:tcW w:w="117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rPr>
            </w:pPr>
          </w:p>
        </w:tc>
        <w:tc>
          <w:tcPr>
            <w:tcW w:w="1885"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331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p>
        </w:tc>
        <w:tc>
          <w:tcPr>
            <w:tcW w:w="1647"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rPr>
            </w:pPr>
          </w:p>
        </w:tc>
      </w:tr>
      <w:tr w:rsidR="00DB45B4" w:rsidRPr="00DB45B4" w:rsidTr="00DE78DF">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DB45B4" w:rsidRPr="00DB45B4"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rsidR="00DB45B4" w:rsidRPr="00DB45B4" w:rsidRDefault="00C7187C" w:rsidP="00C7187C">
                  <w:pPr>
                    <w:keepNext/>
                    <w:keepLines/>
                    <w:spacing w:after="0" w:line="240" w:lineRule="auto"/>
                    <w:rPr>
                      <w:rFonts w:ascii="Times New Roman" w:eastAsia="Times New Roman" w:hAnsi="Times New Roman" w:cs="Times New Roman"/>
                      <w:b/>
                    </w:rPr>
                  </w:pPr>
                  <w:r>
                    <w:rPr>
                      <w:rFonts w:ascii="Times New Roman" w:eastAsia="Times New Roman" w:hAnsi="Times New Roman" w:cs="Times New Roman"/>
                      <w:b/>
                    </w:rPr>
                    <w:t>7</w:t>
                  </w:r>
                  <w:r w:rsidR="00DB45B4" w:rsidRPr="00DB45B4">
                    <w:rPr>
                      <w:rFonts w:ascii="Times New Roman" w:eastAsia="Times New Roman" w:hAnsi="Times New Roman" w:cs="Times New Roman"/>
                      <w:b/>
                    </w:rPr>
                    <w:t>.3</w:t>
                  </w:r>
                  <w:r w:rsidR="00DB45B4" w:rsidRPr="00DB45B4">
                    <w:rPr>
                      <w:rFonts w:ascii="Times New Roman" w:eastAsia="Times New Roman" w:hAnsi="Times New Roman" w:cs="Times New Roman"/>
                      <w:b/>
                    </w:rPr>
                    <w:tab/>
                  </w:r>
                  <w:r w:rsidRPr="00C7187C">
                    <w:rPr>
                      <w:rFonts w:ascii="Times New Roman" w:eastAsia="Times New Roman" w:hAnsi="Times New Roman" w:cs="Times New Roman"/>
                      <w:b/>
                    </w:rPr>
                    <w:t>Establishment and future governance of the Nippon Foundation-General Bathymetric Chart of the Oceans (GEBCO) Seabed 2030 Project</w:t>
                  </w:r>
                </w:p>
              </w:tc>
            </w:tr>
          </w:tbl>
          <w:p w:rsidR="00DB45B4" w:rsidRPr="00DB45B4" w:rsidRDefault="00DB45B4" w:rsidP="00DB45B4">
            <w:pPr>
              <w:keepNext/>
              <w:keepLines/>
              <w:spacing w:after="0" w:line="240" w:lineRule="auto"/>
              <w:rPr>
                <w:rFonts w:ascii="Times New Roman" w:eastAsia="Times New Roman" w:hAnsi="Times New Roman" w:cs="Times New Roman"/>
                <w:b/>
              </w:rPr>
            </w:pPr>
          </w:p>
        </w:tc>
      </w:tr>
      <w:tr w:rsidR="00DB45B4" w:rsidRPr="00DB45B4" w:rsidTr="00DE78DF">
        <w:trPr>
          <w:cantSplit/>
          <w:jc w:val="center"/>
        </w:trPr>
        <w:tc>
          <w:tcPr>
            <w:tcW w:w="117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DB45B4" w:rsidRPr="00DB45B4" w:rsidRDefault="00AA601C" w:rsidP="00DB45B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Seabed 2030</w:t>
            </w:r>
          </w:p>
        </w:tc>
        <w:tc>
          <w:tcPr>
            <w:tcW w:w="1885" w:type="dxa"/>
            <w:tcBorders>
              <w:bottom w:val="single" w:sz="4" w:space="0" w:color="000000"/>
            </w:tcBorders>
            <w:shd w:val="clear" w:color="auto" w:fill="auto"/>
          </w:tcPr>
          <w:p w:rsidR="00DB45B4" w:rsidRPr="00DB45B4" w:rsidRDefault="00AA601C" w:rsidP="005B20FE">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C2/4</w:t>
            </w:r>
            <w:r w:rsidR="005B20FE">
              <w:rPr>
                <w:rFonts w:ascii="Times New Roman" w:eastAsia="Times New Roman" w:hAnsi="Times New Roman" w:cs="Times New Roman"/>
                <w:lang w:eastAsia="fr-FR"/>
              </w:rPr>
              <w:t>9</w:t>
            </w:r>
          </w:p>
        </w:tc>
        <w:tc>
          <w:tcPr>
            <w:tcW w:w="3310" w:type="dxa"/>
            <w:tcBorders>
              <w:bottom w:val="single" w:sz="4" w:space="0" w:color="000000"/>
            </w:tcBorders>
            <w:shd w:val="clear" w:color="auto" w:fill="auto"/>
          </w:tcPr>
          <w:p w:rsidR="00D02E56" w:rsidRDefault="00AA601C" w:rsidP="008D4285">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The Council </w:t>
            </w:r>
            <w:r w:rsidR="008D4285">
              <w:rPr>
                <w:rFonts w:ascii="Times New Roman" w:eastAsia="Times New Roman" w:hAnsi="Times New Roman" w:cs="Times New Roman"/>
              </w:rPr>
              <w:t>commended Dr Graham Allen for</w:t>
            </w:r>
            <w:r w:rsidRPr="00AA601C">
              <w:rPr>
                <w:rFonts w:ascii="Times New Roman" w:eastAsia="Times New Roman" w:hAnsi="Times New Roman" w:cs="Times New Roman"/>
              </w:rPr>
              <w:t xml:space="preserve"> the presentation given </w:t>
            </w:r>
            <w:r w:rsidR="008D4285">
              <w:rPr>
                <w:rFonts w:ascii="Times New Roman" w:eastAsia="Times New Roman" w:hAnsi="Times New Roman" w:cs="Times New Roman"/>
              </w:rPr>
              <w:t>on</w:t>
            </w:r>
            <w:r w:rsidRPr="00AA601C">
              <w:rPr>
                <w:rFonts w:ascii="Times New Roman" w:eastAsia="Times New Roman" w:hAnsi="Times New Roman" w:cs="Times New Roman"/>
              </w:rPr>
              <w:t xml:space="preserve"> the Seabed 2030 Project</w:t>
            </w:r>
            <w:r>
              <w:rPr>
                <w:rFonts w:ascii="Times New Roman" w:eastAsia="Times New Roman" w:hAnsi="Times New Roman" w:cs="Times New Roman"/>
              </w:rPr>
              <w:t xml:space="preserve"> and noted his “call to action” to the IHO</w:t>
            </w:r>
          </w:p>
          <w:p w:rsidR="005B20FE" w:rsidRDefault="005B20FE" w:rsidP="008D4285">
            <w:pPr>
              <w:spacing w:after="0" w:line="240" w:lineRule="auto"/>
              <w:rPr>
                <w:rFonts w:ascii="Times New Roman" w:eastAsia="Times New Roman" w:hAnsi="Times New Roman" w:cs="Times New Roman"/>
              </w:rPr>
            </w:pPr>
          </w:p>
          <w:p w:rsidR="00D02E56" w:rsidRPr="00D02E56" w:rsidRDefault="005B20FE" w:rsidP="005B20FE">
            <w:pPr>
              <w:spacing w:after="0" w:line="240" w:lineRule="auto"/>
              <w:rPr>
                <w:rFonts w:ascii="Times New Roman" w:eastAsia="Times New Roman" w:hAnsi="Times New Roman" w:cs="Times New Roman"/>
              </w:rPr>
            </w:pPr>
            <w:r w:rsidRPr="005B20FE">
              <w:rPr>
                <w:rFonts w:ascii="Times New Roman" w:eastAsia="Times New Roman" w:hAnsi="Times New Roman" w:cs="Times New Roman"/>
                <w:b/>
              </w:rPr>
              <w:t>The Council</w:t>
            </w:r>
            <w:r w:rsidRPr="005B20FE">
              <w:rPr>
                <w:rFonts w:ascii="Times New Roman" w:eastAsia="Times New Roman" w:hAnsi="Times New Roman" w:cs="Times New Roman"/>
              </w:rPr>
              <w:t xml:space="preserve"> tasked the </w:t>
            </w:r>
            <w:r w:rsidR="00D02E56" w:rsidRPr="005B20FE">
              <w:rPr>
                <w:rFonts w:ascii="Times New Roman" w:eastAsia="Times New Roman" w:hAnsi="Times New Roman" w:cs="Times New Roman"/>
                <w:b/>
              </w:rPr>
              <w:t>SPRWG</w:t>
            </w:r>
            <w:r>
              <w:rPr>
                <w:rFonts w:ascii="Times New Roman" w:eastAsia="Times New Roman" w:hAnsi="Times New Roman" w:cs="Times New Roman"/>
              </w:rPr>
              <w:t xml:space="preserve"> to consider the Seabed 2030 Project </w:t>
            </w:r>
            <w:proofErr w:type="spellStart"/>
            <w:r>
              <w:rPr>
                <w:rFonts w:ascii="Times New Roman" w:eastAsia="Times New Roman" w:hAnsi="Times New Roman" w:cs="Times New Roman"/>
              </w:rPr>
              <w:t>project</w:t>
            </w:r>
            <w:proofErr w:type="spellEnd"/>
            <w:r>
              <w:rPr>
                <w:rFonts w:ascii="Times New Roman" w:eastAsia="Times New Roman" w:hAnsi="Times New Roman" w:cs="Times New Roman"/>
              </w:rPr>
              <w:t xml:space="preserve"> during the revision process of the Strategic Plan</w:t>
            </w:r>
          </w:p>
        </w:tc>
        <w:tc>
          <w:tcPr>
            <w:tcW w:w="1647" w:type="dxa"/>
            <w:tcBorders>
              <w:bottom w:val="single" w:sz="4" w:space="0" w:color="000000"/>
            </w:tcBorders>
            <w:shd w:val="clear" w:color="auto" w:fill="auto"/>
          </w:tcPr>
          <w:p w:rsidR="00DB45B4" w:rsidRDefault="00DB45B4" w:rsidP="00DB45B4">
            <w:pPr>
              <w:spacing w:after="0" w:line="240" w:lineRule="auto"/>
              <w:rPr>
                <w:rFonts w:ascii="Times New Roman" w:eastAsia="Times New Roman" w:hAnsi="Times New Roman" w:cs="Times New Roman"/>
                <w:b/>
              </w:rPr>
            </w:pPr>
          </w:p>
          <w:p w:rsidR="005B20FE" w:rsidRDefault="005B20FE" w:rsidP="00DB45B4">
            <w:pPr>
              <w:spacing w:after="0" w:line="240" w:lineRule="auto"/>
              <w:rPr>
                <w:rFonts w:ascii="Times New Roman" w:eastAsia="Times New Roman" w:hAnsi="Times New Roman" w:cs="Times New Roman"/>
                <w:b/>
              </w:rPr>
            </w:pPr>
          </w:p>
          <w:p w:rsidR="005B20FE" w:rsidRDefault="005B20FE" w:rsidP="00DB45B4">
            <w:pPr>
              <w:spacing w:after="0" w:line="240" w:lineRule="auto"/>
              <w:rPr>
                <w:rFonts w:ascii="Times New Roman" w:eastAsia="Times New Roman" w:hAnsi="Times New Roman" w:cs="Times New Roman"/>
                <w:b/>
              </w:rPr>
            </w:pPr>
          </w:p>
          <w:p w:rsidR="005B20FE" w:rsidRDefault="005B20FE" w:rsidP="00DB45B4">
            <w:pPr>
              <w:spacing w:after="0" w:line="240" w:lineRule="auto"/>
              <w:rPr>
                <w:rFonts w:ascii="Times New Roman" w:eastAsia="Times New Roman" w:hAnsi="Times New Roman" w:cs="Times New Roman"/>
                <w:b/>
              </w:rPr>
            </w:pPr>
          </w:p>
          <w:p w:rsidR="005B20FE" w:rsidRDefault="005B20FE" w:rsidP="00DB45B4">
            <w:pPr>
              <w:spacing w:after="0" w:line="240" w:lineRule="auto"/>
              <w:rPr>
                <w:rFonts w:ascii="Times New Roman" w:eastAsia="Times New Roman" w:hAnsi="Times New Roman" w:cs="Times New Roman"/>
                <w:b/>
              </w:rPr>
            </w:pPr>
          </w:p>
          <w:p w:rsidR="005B20FE" w:rsidRDefault="005B20FE" w:rsidP="00DB45B4">
            <w:pPr>
              <w:spacing w:after="0" w:line="240" w:lineRule="auto"/>
              <w:rPr>
                <w:rFonts w:ascii="Times New Roman" w:eastAsia="Times New Roman" w:hAnsi="Times New Roman" w:cs="Times New Roman"/>
                <w:b/>
              </w:rPr>
            </w:pPr>
          </w:p>
          <w:p w:rsidR="005B20FE" w:rsidRPr="00DB45B4" w:rsidRDefault="005B20FE" w:rsidP="00DB45B4">
            <w:pPr>
              <w:spacing w:after="0" w:line="240" w:lineRule="auto"/>
              <w:rPr>
                <w:rFonts w:ascii="Times New Roman" w:eastAsia="Times New Roman" w:hAnsi="Times New Roman" w:cs="Times New Roman"/>
                <w:b/>
              </w:rPr>
            </w:pPr>
            <w:r>
              <w:rPr>
                <w:rFonts w:ascii="Times New Roman" w:eastAsia="Times New Roman" w:hAnsi="Times New Roman" w:cs="Times New Roman"/>
                <w:b/>
              </w:rPr>
              <w:t>C-3</w:t>
            </w:r>
          </w:p>
        </w:tc>
        <w:tc>
          <w:tcPr>
            <w:tcW w:w="1420" w:type="dxa"/>
            <w:tcBorders>
              <w:bottom w:val="single" w:sz="4" w:space="0" w:color="000000"/>
            </w:tcBorders>
            <w:shd w:val="clear" w:color="auto" w:fill="auto"/>
          </w:tcPr>
          <w:p w:rsidR="00DB45B4" w:rsidRPr="00DB45B4" w:rsidRDefault="00AA601C" w:rsidP="00DB45B4">
            <w:pPr>
              <w:spacing w:after="0" w:line="240" w:lineRule="auto"/>
              <w:rPr>
                <w:rFonts w:ascii="Times New Roman" w:eastAsia="Times New Roman" w:hAnsi="Times New Roman" w:cs="Times New Roman"/>
              </w:rPr>
            </w:pPr>
            <w:r w:rsidRPr="00DB45B4">
              <w:rPr>
                <w:rFonts w:ascii="Times New Roman" w:eastAsia="Times New Roman" w:hAnsi="Times New Roman" w:cs="Times New Roman"/>
                <w:highlight w:val="lightGray"/>
              </w:rPr>
              <w:t>Decision</w:t>
            </w:r>
          </w:p>
        </w:tc>
      </w:tr>
      <w:tr w:rsidR="00DB45B4" w:rsidRPr="00DB45B4" w:rsidTr="00DE78DF">
        <w:trPr>
          <w:cantSplit/>
          <w:jc w:val="center"/>
        </w:trPr>
        <w:tc>
          <w:tcPr>
            <w:tcW w:w="117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rPr>
            </w:pPr>
          </w:p>
        </w:tc>
        <w:tc>
          <w:tcPr>
            <w:tcW w:w="1885"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331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p>
        </w:tc>
        <w:tc>
          <w:tcPr>
            <w:tcW w:w="1647"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rPr>
            </w:pPr>
          </w:p>
        </w:tc>
      </w:tr>
      <w:tr w:rsidR="00DB45B4" w:rsidRPr="00DB45B4" w:rsidTr="00DE78DF">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DB45B4" w:rsidRPr="00DB45B4"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rsidR="00DB45B4" w:rsidRPr="00DB45B4" w:rsidRDefault="00C7187C" w:rsidP="00DB45B4">
                  <w:pPr>
                    <w:keepNext/>
                    <w:keepLines/>
                    <w:spacing w:after="0" w:line="240" w:lineRule="auto"/>
                    <w:rPr>
                      <w:rFonts w:ascii="Times New Roman" w:eastAsia="Times New Roman" w:hAnsi="Times New Roman" w:cs="Times New Roman"/>
                      <w:b/>
                    </w:rPr>
                  </w:pPr>
                  <w:r>
                    <w:rPr>
                      <w:rFonts w:ascii="Times New Roman" w:eastAsia="Times New Roman" w:hAnsi="Times New Roman" w:cs="Times New Roman"/>
                      <w:b/>
                    </w:rPr>
                    <w:t>7</w:t>
                  </w:r>
                  <w:r w:rsidR="00DB45B4" w:rsidRPr="00DB45B4">
                    <w:rPr>
                      <w:rFonts w:ascii="Times New Roman" w:eastAsia="Times New Roman" w:hAnsi="Times New Roman" w:cs="Times New Roman"/>
                      <w:b/>
                    </w:rPr>
                    <w:t>.4</w:t>
                  </w:r>
                  <w:r w:rsidR="00DB45B4" w:rsidRPr="00DB45B4">
                    <w:rPr>
                      <w:rFonts w:ascii="Times New Roman" w:eastAsia="Times New Roman" w:hAnsi="Times New Roman" w:cs="Times New Roman"/>
                      <w:b/>
                    </w:rPr>
                    <w:tab/>
                  </w:r>
                  <w:r w:rsidRPr="00C7187C">
                    <w:rPr>
                      <w:rFonts w:ascii="Times New Roman" w:eastAsia="Times New Roman" w:hAnsi="Times New Roman" w:cs="Times New Roman"/>
                      <w:b/>
                    </w:rPr>
                    <w:t>Annex C of C-1 Summary Report</w:t>
                  </w:r>
                </w:p>
              </w:tc>
            </w:tr>
          </w:tbl>
          <w:p w:rsidR="00DB45B4" w:rsidRPr="00DB45B4" w:rsidRDefault="00DB45B4" w:rsidP="00DB45B4">
            <w:pPr>
              <w:keepNext/>
              <w:keepLines/>
              <w:spacing w:after="0" w:line="240" w:lineRule="auto"/>
              <w:rPr>
                <w:rFonts w:ascii="Times New Roman" w:eastAsia="Times New Roman" w:hAnsi="Times New Roman" w:cs="Times New Roman"/>
                <w:b/>
              </w:rPr>
            </w:pPr>
          </w:p>
        </w:tc>
      </w:tr>
      <w:tr w:rsidR="00C0225F" w:rsidRPr="00DB45B4" w:rsidTr="00DE78DF">
        <w:trPr>
          <w:cantSplit/>
          <w:jc w:val="center"/>
        </w:trPr>
        <w:tc>
          <w:tcPr>
            <w:tcW w:w="1170" w:type="dxa"/>
            <w:tcBorders>
              <w:bottom w:val="single" w:sz="4" w:space="0" w:color="000000"/>
            </w:tcBorders>
            <w:shd w:val="clear" w:color="auto" w:fill="auto"/>
          </w:tcPr>
          <w:p w:rsidR="00C0225F" w:rsidRPr="00DB45B4" w:rsidRDefault="00C0225F" w:rsidP="00DE78DF">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C0225F" w:rsidRPr="00DB45B4" w:rsidRDefault="008F0703" w:rsidP="00DE78D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Rules of Procedure of the Council</w:t>
            </w:r>
          </w:p>
        </w:tc>
        <w:tc>
          <w:tcPr>
            <w:tcW w:w="1885" w:type="dxa"/>
            <w:tcBorders>
              <w:bottom w:val="single" w:sz="4" w:space="0" w:color="000000"/>
            </w:tcBorders>
            <w:shd w:val="clear" w:color="auto" w:fill="auto"/>
          </w:tcPr>
          <w:p w:rsidR="00C0225F" w:rsidRDefault="005B20FE" w:rsidP="00DE78DF">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C2/50</w:t>
            </w:r>
          </w:p>
          <w:p w:rsidR="0076382A" w:rsidRPr="0076382A" w:rsidRDefault="0076382A" w:rsidP="00DE78DF">
            <w:pPr>
              <w:spacing w:after="0" w:line="240" w:lineRule="auto"/>
              <w:jc w:val="center"/>
              <w:rPr>
                <w:rFonts w:ascii="Times New Roman" w:eastAsia="Times New Roman" w:hAnsi="Times New Roman" w:cs="Times New Roman"/>
                <w:sz w:val="20"/>
                <w:szCs w:val="20"/>
                <w:lang w:eastAsia="fr-FR"/>
              </w:rPr>
            </w:pPr>
            <w:r w:rsidRPr="0076382A">
              <w:rPr>
                <w:rFonts w:ascii="Times New Roman" w:eastAsia="Times New Roman" w:hAnsi="Times New Roman" w:cs="Times New Roman"/>
                <w:sz w:val="20"/>
                <w:szCs w:val="20"/>
                <w:lang w:eastAsia="fr-FR"/>
              </w:rPr>
              <w:t>(follow-on of C1/14)</w:t>
            </w:r>
          </w:p>
        </w:tc>
        <w:tc>
          <w:tcPr>
            <w:tcW w:w="3310" w:type="dxa"/>
            <w:tcBorders>
              <w:bottom w:val="single" w:sz="4" w:space="0" w:color="000000"/>
            </w:tcBorders>
            <w:shd w:val="clear" w:color="auto" w:fill="auto"/>
          </w:tcPr>
          <w:p w:rsidR="008F0703" w:rsidRPr="008F0703" w:rsidRDefault="008F0703" w:rsidP="008F0703">
            <w:pPr>
              <w:spacing w:after="0" w:line="240" w:lineRule="auto"/>
              <w:rPr>
                <w:rFonts w:ascii="Times New Roman" w:eastAsia="Times New Roman" w:hAnsi="Times New Roman" w:cs="Times New Roman"/>
                <w:b/>
              </w:rPr>
            </w:pPr>
            <w:r w:rsidRPr="008F0703">
              <w:rPr>
                <w:rFonts w:ascii="Times New Roman" w:eastAsia="Times New Roman" w:hAnsi="Times New Roman" w:cs="Times New Roman"/>
                <w:b/>
              </w:rPr>
              <w:t>The Council</w:t>
            </w:r>
            <w:r>
              <w:rPr>
                <w:rFonts w:ascii="Times New Roman" w:eastAsia="Times New Roman" w:hAnsi="Times New Roman" w:cs="Times New Roman"/>
              </w:rPr>
              <w:t xml:space="preserve"> agreed </w:t>
            </w:r>
            <w:r w:rsidR="00C1210D">
              <w:rPr>
                <w:rFonts w:ascii="Times New Roman" w:eastAsia="Times New Roman" w:hAnsi="Times New Roman" w:cs="Times New Roman"/>
              </w:rPr>
              <w:t xml:space="preserve">to interpret </w:t>
            </w:r>
            <w:r>
              <w:rPr>
                <w:rFonts w:ascii="Times New Roman" w:eastAsia="Times New Roman" w:hAnsi="Times New Roman" w:cs="Times New Roman"/>
              </w:rPr>
              <w:t xml:space="preserve">that </w:t>
            </w:r>
            <w:r w:rsidRPr="008F0703">
              <w:rPr>
                <w:rFonts w:ascii="Times New Roman" w:eastAsia="Times New Roman" w:hAnsi="Times New Roman" w:cs="Times New Roman"/>
              </w:rPr>
              <w:t xml:space="preserve">there is no conflict </w:t>
            </w:r>
            <w:r>
              <w:rPr>
                <w:rFonts w:ascii="Times New Roman" w:eastAsia="Times New Roman" w:hAnsi="Times New Roman" w:cs="Times New Roman"/>
              </w:rPr>
              <w:t>between</w:t>
            </w:r>
            <w:r w:rsidRPr="008F0703">
              <w:rPr>
                <w:rFonts w:ascii="Times New Roman" w:eastAsia="Times New Roman" w:hAnsi="Times New Roman" w:cs="Times New Roman"/>
              </w:rPr>
              <w:t xml:space="preserve"> the </w:t>
            </w:r>
            <w:proofErr w:type="spellStart"/>
            <w:r w:rsidRPr="008F0703">
              <w:rPr>
                <w:rFonts w:ascii="Times New Roman" w:eastAsia="Times New Roman" w:hAnsi="Times New Roman" w:cs="Times New Roman"/>
              </w:rPr>
              <w:t>RoP</w:t>
            </w:r>
            <w:proofErr w:type="spellEnd"/>
            <w:r w:rsidRPr="008F0703">
              <w:rPr>
                <w:rFonts w:ascii="Times New Roman" w:eastAsia="Times New Roman" w:hAnsi="Times New Roman" w:cs="Times New Roman"/>
              </w:rPr>
              <w:t xml:space="preserve"> 8(</w:t>
            </w:r>
            <w:proofErr w:type="spellStart"/>
            <w:r w:rsidRPr="008F0703">
              <w:rPr>
                <w:rFonts w:ascii="Times New Roman" w:eastAsia="Times New Roman" w:hAnsi="Times New Roman" w:cs="Times New Roman"/>
              </w:rPr>
              <w:t>i</w:t>
            </w:r>
            <w:proofErr w:type="spellEnd"/>
            <w:r w:rsidRPr="008F0703">
              <w:rPr>
                <w:rFonts w:ascii="Times New Roman" w:eastAsia="Times New Roman" w:hAnsi="Times New Roman" w:cs="Times New Roman"/>
              </w:rPr>
              <w:t xml:space="preserve">) </w:t>
            </w:r>
            <w:r>
              <w:rPr>
                <w:rFonts w:ascii="Times New Roman" w:eastAsia="Times New Roman" w:hAnsi="Times New Roman" w:cs="Times New Roman"/>
              </w:rPr>
              <w:t xml:space="preserve">of the IHO Council </w:t>
            </w:r>
            <w:r w:rsidRPr="008F0703">
              <w:rPr>
                <w:rFonts w:ascii="Times New Roman" w:eastAsia="Times New Roman" w:hAnsi="Times New Roman" w:cs="Times New Roman"/>
              </w:rPr>
              <w:t>and the</w:t>
            </w:r>
            <w:r>
              <w:rPr>
                <w:rFonts w:ascii="Times New Roman" w:eastAsia="Times New Roman" w:hAnsi="Times New Roman" w:cs="Times New Roman"/>
              </w:rPr>
              <w:t xml:space="preserve"> Convention article VI(g)(vii) and subsequently confirmed that </w:t>
            </w:r>
            <w:r w:rsidRPr="008F0703">
              <w:rPr>
                <w:rFonts w:ascii="Times New Roman" w:eastAsia="Times New Roman" w:hAnsi="Times New Roman" w:cs="Times New Roman"/>
                <w:b/>
              </w:rPr>
              <w:t>the</w:t>
            </w:r>
          </w:p>
          <w:p w:rsidR="008F0703" w:rsidRPr="008F0703" w:rsidRDefault="008F0703" w:rsidP="008F0703">
            <w:pPr>
              <w:spacing w:after="0" w:line="240" w:lineRule="auto"/>
              <w:rPr>
                <w:rFonts w:ascii="Times New Roman" w:eastAsia="Times New Roman" w:hAnsi="Times New Roman" w:cs="Times New Roman"/>
              </w:rPr>
            </w:pPr>
            <w:r w:rsidRPr="008F0703">
              <w:rPr>
                <w:rFonts w:ascii="Times New Roman" w:eastAsia="Times New Roman" w:hAnsi="Times New Roman" w:cs="Times New Roman"/>
                <w:b/>
              </w:rPr>
              <w:t>Council</w:t>
            </w:r>
            <w:r w:rsidRPr="008F0703">
              <w:rPr>
                <w:rFonts w:ascii="Times New Roman" w:eastAsia="Times New Roman" w:hAnsi="Times New Roman" w:cs="Times New Roman"/>
              </w:rPr>
              <w:t xml:space="preserve"> has the authority to consider items proposed by Member States or the Secretary</w:t>
            </w:r>
          </w:p>
          <w:p w:rsidR="00C0225F" w:rsidRDefault="008F0703" w:rsidP="008F0703">
            <w:pPr>
              <w:spacing w:after="0" w:line="240" w:lineRule="auto"/>
              <w:rPr>
                <w:rFonts w:ascii="Times New Roman" w:eastAsia="Times New Roman" w:hAnsi="Times New Roman" w:cs="Times New Roman"/>
              </w:rPr>
            </w:pPr>
            <w:r>
              <w:rPr>
                <w:rFonts w:ascii="Times New Roman" w:eastAsia="Times New Roman" w:hAnsi="Times New Roman" w:cs="Times New Roman"/>
              </w:rPr>
              <w:t>General</w:t>
            </w:r>
          </w:p>
          <w:p w:rsidR="008F0703" w:rsidRDefault="008F0703" w:rsidP="008F0703">
            <w:pPr>
              <w:spacing w:after="0" w:line="240" w:lineRule="auto"/>
              <w:rPr>
                <w:rFonts w:ascii="Times New Roman" w:eastAsia="Times New Roman" w:hAnsi="Times New Roman" w:cs="Times New Roman"/>
              </w:rPr>
            </w:pPr>
          </w:p>
          <w:p w:rsidR="008F0703" w:rsidRPr="00DB45B4" w:rsidRDefault="008F0703" w:rsidP="00F86CDD">
            <w:pPr>
              <w:spacing w:after="0" w:line="240" w:lineRule="auto"/>
              <w:rPr>
                <w:rFonts w:ascii="Times New Roman" w:eastAsia="Times New Roman" w:hAnsi="Times New Roman" w:cs="Times New Roman"/>
                <w:b/>
              </w:rPr>
            </w:pPr>
            <w:r w:rsidRPr="008F0703">
              <w:rPr>
                <w:rFonts w:ascii="Times New Roman" w:eastAsia="Times New Roman" w:hAnsi="Times New Roman" w:cs="Times New Roman"/>
                <w:b/>
              </w:rPr>
              <w:t>Council Chair</w:t>
            </w:r>
            <w:r>
              <w:rPr>
                <w:rFonts w:ascii="Times New Roman" w:eastAsia="Times New Roman" w:hAnsi="Times New Roman" w:cs="Times New Roman"/>
              </w:rPr>
              <w:t xml:space="preserve"> to report on this to A-2</w:t>
            </w:r>
          </w:p>
        </w:tc>
        <w:tc>
          <w:tcPr>
            <w:tcW w:w="1647" w:type="dxa"/>
            <w:tcBorders>
              <w:bottom w:val="single" w:sz="4" w:space="0" w:color="000000"/>
            </w:tcBorders>
            <w:shd w:val="clear" w:color="auto" w:fill="auto"/>
          </w:tcPr>
          <w:p w:rsidR="00C0225F" w:rsidRDefault="00C0225F" w:rsidP="00DE78DF">
            <w:pPr>
              <w:spacing w:after="0" w:line="240" w:lineRule="auto"/>
              <w:rPr>
                <w:rFonts w:ascii="Times New Roman" w:eastAsia="Times New Roman" w:hAnsi="Times New Roman" w:cs="Times New Roman"/>
                <w:b/>
              </w:rPr>
            </w:pPr>
          </w:p>
          <w:p w:rsidR="008F0703" w:rsidRDefault="008F0703" w:rsidP="00DE78DF">
            <w:pPr>
              <w:spacing w:after="0" w:line="240" w:lineRule="auto"/>
              <w:rPr>
                <w:rFonts w:ascii="Times New Roman" w:eastAsia="Times New Roman" w:hAnsi="Times New Roman" w:cs="Times New Roman"/>
                <w:b/>
              </w:rPr>
            </w:pPr>
          </w:p>
          <w:p w:rsidR="008F0703" w:rsidRDefault="008F0703" w:rsidP="00DE78DF">
            <w:pPr>
              <w:spacing w:after="0" w:line="240" w:lineRule="auto"/>
              <w:rPr>
                <w:rFonts w:ascii="Times New Roman" w:eastAsia="Times New Roman" w:hAnsi="Times New Roman" w:cs="Times New Roman"/>
                <w:b/>
              </w:rPr>
            </w:pPr>
          </w:p>
          <w:p w:rsidR="008F0703" w:rsidRDefault="008F0703" w:rsidP="00DE78DF">
            <w:pPr>
              <w:spacing w:after="0" w:line="240" w:lineRule="auto"/>
              <w:rPr>
                <w:rFonts w:ascii="Times New Roman" w:eastAsia="Times New Roman" w:hAnsi="Times New Roman" w:cs="Times New Roman"/>
                <w:b/>
              </w:rPr>
            </w:pPr>
          </w:p>
          <w:p w:rsidR="008F0703" w:rsidRDefault="008F0703" w:rsidP="00DE78DF">
            <w:pPr>
              <w:spacing w:after="0" w:line="240" w:lineRule="auto"/>
              <w:rPr>
                <w:rFonts w:ascii="Times New Roman" w:eastAsia="Times New Roman" w:hAnsi="Times New Roman" w:cs="Times New Roman"/>
                <w:b/>
              </w:rPr>
            </w:pPr>
          </w:p>
          <w:p w:rsidR="008F0703" w:rsidRDefault="008F0703" w:rsidP="00DE78DF">
            <w:pPr>
              <w:spacing w:after="0" w:line="240" w:lineRule="auto"/>
              <w:rPr>
                <w:rFonts w:ascii="Times New Roman" w:eastAsia="Times New Roman" w:hAnsi="Times New Roman" w:cs="Times New Roman"/>
                <w:b/>
              </w:rPr>
            </w:pPr>
          </w:p>
          <w:p w:rsidR="008F0703" w:rsidRDefault="008F0703" w:rsidP="00DE78DF">
            <w:pPr>
              <w:spacing w:after="0" w:line="240" w:lineRule="auto"/>
              <w:rPr>
                <w:rFonts w:ascii="Times New Roman" w:eastAsia="Times New Roman" w:hAnsi="Times New Roman" w:cs="Times New Roman"/>
                <w:b/>
              </w:rPr>
            </w:pPr>
          </w:p>
          <w:p w:rsidR="008F0703" w:rsidRDefault="008F0703" w:rsidP="00DE78DF">
            <w:pPr>
              <w:spacing w:after="0" w:line="240" w:lineRule="auto"/>
              <w:rPr>
                <w:rFonts w:ascii="Times New Roman" w:eastAsia="Times New Roman" w:hAnsi="Times New Roman" w:cs="Times New Roman"/>
                <w:b/>
              </w:rPr>
            </w:pPr>
          </w:p>
          <w:p w:rsidR="008F0703" w:rsidRDefault="008F0703" w:rsidP="00DE78DF">
            <w:pPr>
              <w:spacing w:after="0" w:line="240" w:lineRule="auto"/>
              <w:rPr>
                <w:rFonts w:ascii="Times New Roman" w:eastAsia="Times New Roman" w:hAnsi="Times New Roman" w:cs="Times New Roman"/>
                <w:b/>
              </w:rPr>
            </w:pPr>
          </w:p>
          <w:p w:rsidR="00C1210D" w:rsidRDefault="00C1210D" w:rsidP="00DE78DF">
            <w:pPr>
              <w:spacing w:after="0" w:line="240" w:lineRule="auto"/>
              <w:rPr>
                <w:rFonts w:ascii="Times New Roman" w:eastAsia="Times New Roman" w:hAnsi="Times New Roman" w:cs="Times New Roman"/>
                <w:b/>
              </w:rPr>
            </w:pPr>
          </w:p>
          <w:p w:rsidR="00C1210D" w:rsidRDefault="00C1210D" w:rsidP="00DE78DF">
            <w:pPr>
              <w:spacing w:after="0" w:line="240" w:lineRule="auto"/>
              <w:rPr>
                <w:rFonts w:ascii="Times New Roman" w:eastAsia="Times New Roman" w:hAnsi="Times New Roman" w:cs="Times New Roman"/>
                <w:b/>
              </w:rPr>
            </w:pPr>
          </w:p>
          <w:p w:rsidR="008F0703" w:rsidRPr="00DB45B4" w:rsidRDefault="008F0703" w:rsidP="00DE78DF">
            <w:pPr>
              <w:spacing w:after="0" w:line="240" w:lineRule="auto"/>
              <w:rPr>
                <w:rFonts w:ascii="Times New Roman" w:eastAsia="Times New Roman" w:hAnsi="Times New Roman" w:cs="Times New Roman"/>
                <w:b/>
              </w:rPr>
            </w:pPr>
            <w:r>
              <w:rPr>
                <w:rFonts w:ascii="Times New Roman" w:eastAsia="Times New Roman" w:hAnsi="Times New Roman" w:cs="Times New Roman"/>
                <w:b/>
              </w:rPr>
              <w:t>C-3 in preparation of A-2</w:t>
            </w:r>
          </w:p>
        </w:tc>
        <w:tc>
          <w:tcPr>
            <w:tcW w:w="1420" w:type="dxa"/>
            <w:tcBorders>
              <w:bottom w:val="single" w:sz="4" w:space="0" w:color="000000"/>
            </w:tcBorders>
            <w:shd w:val="clear" w:color="auto" w:fill="auto"/>
          </w:tcPr>
          <w:p w:rsidR="00C0225F" w:rsidRPr="00DB45B4" w:rsidRDefault="008F0703" w:rsidP="00DE78DF">
            <w:pPr>
              <w:spacing w:after="0" w:line="240" w:lineRule="auto"/>
              <w:rPr>
                <w:rFonts w:ascii="Times New Roman" w:eastAsia="Times New Roman" w:hAnsi="Times New Roman" w:cs="Times New Roman"/>
              </w:rPr>
            </w:pPr>
            <w:r w:rsidRPr="00DB45B4">
              <w:rPr>
                <w:rFonts w:ascii="Times New Roman" w:eastAsia="Times New Roman" w:hAnsi="Times New Roman" w:cs="Times New Roman"/>
                <w:highlight w:val="lightGray"/>
              </w:rPr>
              <w:t>Decision</w:t>
            </w:r>
          </w:p>
        </w:tc>
      </w:tr>
      <w:tr w:rsidR="00DB45B4" w:rsidRPr="00DB45B4" w:rsidTr="00DE78DF">
        <w:trPr>
          <w:cantSplit/>
          <w:jc w:val="center"/>
        </w:trPr>
        <w:tc>
          <w:tcPr>
            <w:tcW w:w="117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rPr>
            </w:pPr>
          </w:p>
        </w:tc>
        <w:tc>
          <w:tcPr>
            <w:tcW w:w="1885"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331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p>
        </w:tc>
        <w:tc>
          <w:tcPr>
            <w:tcW w:w="1647"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rPr>
            </w:pPr>
          </w:p>
        </w:tc>
      </w:tr>
      <w:tr w:rsidR="00C7187C" w:rsidRPr="00DB45B4" w:rsidTr="00DE78DF">
        <w:trPr>
          <w:cantSplit/>
          <w:jc w:val="center"/>
        </w:trPr>
        <w:tc>
          <w:tcPr>
            <w:tcW w:w="11092" w:type="dxa"/>
            <w:gridSpan w:val="6"/>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C7187C" w:rsidRPr="00DB45B4" w:rsidTr="00DE78D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rsidR="00C7187C" w:rsidRPr="00DB45B4" w:rsidRDefault="00C7187C" w:rsidP="00C7187C">
                  <w:pPr>
                    <w:keepNext/>
                    <w:keepLines/>
                    <w:spacing w:after="0" w:line="240" w:lineRule="auto"/>
                    <w:rPr>
                      <w:rFonts w:ascii="Times New Roman" w:eastAsia="Times New Roman" w:hAnsi="Times New Roman" w:cs="Times New Roman"/>
                      <w:b/>
                    </w:rPr>
                  </w:pPr>
                  <w:r>
                    <w:rPr>
                      <w:rFonts w:ascii="Times New Roman" w:eastAsia="Times New Roman" w:hAnsi="Times New Roman" w:cs="Times New Roman"/>
                      <w:b/>
                    </w:rPr>
                    <w:t>7</w:t>
                  </w:r>
                  <w:r w:rsidRPr="00DB45B4">
                    <w:rPr>
                      <w:rFonts w:ascii="Times New Roman" w:eastAsia="Times New Roman" w:hAnsi="Times New Roman" w:cs="Times New Roman"/>
                      <w:b/>
                    </w:rPr>
                    <w:t>.</w:t>
                  </w:r>
                  <w:r>
                    <w:rPr>
                      <w:rFonts w:ascii="Times New Roman" w:eastAsia="Times New Roman" w:hAnsi="Times New Roman" w:cs="Times New Roman"/>
                      <w:b/>
                    </w:rPr>
                    <w:t>5</w:t>
                  </w:r>
                  <w:r w:rsidRPr="00DB45B4">
                    <w:rPr>
                      <w:rFonts w:ascii="Times New Roman" w:eastAsia="Times New Roman" w:hAnsi="Times New Roman" w:cs="Times New Roman"/>
                      <w:b/>
                    </w:rPr>
                    <w:tab/>
                  </w:r>
                  <w:r w:rsidRPr="00C7187C">
                    <w:rPr>
                      <w:rFonts w:ascii="Times New Roman" w:eastAsia="Times New Roman" w:hAnsi="Times New Roman" w:cs="Times New Roman"/>
                      <w:b/>
                    </w:rPr>
                    <w:t>Recent Activities Related to Satellite-derived Bathymetry and Hydrographic Remote Sensing</w:t>
                  </w:r>
                </w:p>
              </w:tc>
            </w:tr>
          </w:tbl>
          <w:p w:rsidR="00C7187C" w:rsidRPr="00DB45B4" w:rsidRDefault="00C7187C" w:rsidP="00DE78DF">
            <w:pPr>
              <w:keepNext/>
              <w:keepLines/>
              <w:spacing w:after="0" w:line="240" w:lineRule="auto"/>
              <w:rPr>
                <w:rFonts w:ascii="Times New Roman" w:eastAsia="Times New Roman" w:hAnsi="Times New Roman" w:cs="Times New Roman"/>
                <w:b/>
              </w:rPr>
            </w:pPr>
          </w:p>
        </w:tc>
      </w:tr>
      <w:tr w:rsidR="00DB45B4" w:rsidRPr="00DB45B4" w:rsidTr="00DE78DF">
        <w:trPr>
          <w:cantSplit/>
          <w:jc w:val="center"/>
        </w:trPr>
        <w:tc>
          <w:tcPr>
            <w:tcW w:w="117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rPr>
            </w:pPr>
          </w:p>
        </w:tc>
        <w:tc>
          <w:tcPr>
            <w:tcW w:w="1885"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331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p>
        </w:tc>
        <w:tc>
          <w:tcPr>
            <w:tcW w:w="1647"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rPr>
            </w:pPr>
          </w:p>
        </w:tc>
      </w:tr>
      <w:tr w:rsidR="00DB45B4" w:rsidRPr="00DB45B4" w:rsidTr="00DE78DF">
        <w:trPr>
          <w:cantSplit/>
          <w:jc w:val="center"/>
        </w:trPr>
        <w:tc>
          <w:tcPr>
            <w:tcW w:w="11092" w:type="dxa"/>
            <w:gridSpan w:val="6"/>
            <w:tcBorders>
              <w:bottom w:val="single" w:sz="4" w:space="0" w:color="000000"/>
            </w:tcBorders>
            <w:shd w:val="clear" w:color="auto" w:fill="FFC000"/>
          </w:tcPr>
          <w:p w:rsidR="00DB45B4" w:rsidRPr="00DB45B4" w:rsidRDefault="00C0225F" w:rsidP="00C0225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rPr>
              <w:t>8</w:t>
            </w:r>
            <w:r w:rsidR="00DB45B4" w:rsidRPr="00DB45B4">
              <w:rPr>
                <w:rFonts w:ascii="Times New Roman" w:eastAsia="Times New Roman" w:hAnsi="Times New Roman" w:cs="Times New Roman"/>
                <w:b/>
              </w:rPr>
              <w:t>.</w:t>
            </w:r>
            <w:r w:rsidR="00DB45B4" w:rsidRPr="00DB45B4">
              <w:rPr>
                <w:rFonts w:ascii="Times New Roman" w:eastAsia="Times New Roman" w:hAnsi="Times New Roman" w:cs="Times New Roman"/>
                <w:b/>
              </w:rPr>
              <w:tab/>
              <w:t>NEXT MEETING</w:t>
            </w:r>
          </w:p>
        </w:tc>
      </w:tr>
      <w:tr w:rsidR="00DB45B4" w:rsidRPr="00DB45B4" w:rsidTr="00DE78DF">
        <w:trPr>
          <w:cantSplit/>
          <w:jc w:val="center"/>
        </w:trPr>
        <w:tc>
          <w:tcPr>
            <w:tcW w:w="11092" w:type="dxa"/>
            <w:gridSpan w:val="6"/>
            <w:tcBorders>
              <w:left w:val="single" w:sz="4" w:space="0" w:color="auto"/>
              <w:bottom w:val="single" w:sz="4" w:space="0" w:color="auto"/>
              <w:right w:val="single" w:sz="4" w:space="0" w:color="auto"/>
            </w:tcBorders>
            <w:shd w:val="clear" w:color="auto" w:fill="C6D9F1"/>
          </w:tcPr>
          <w:p w:rsidR="00DB45B4" w:rsidRPr="00DB45B4" w:rsidRDefault="008E7B73" w:rsidP="00C0225F">
            <w:pPr>
              <w:keepNext/>
              <w:keepLines/>
              <w:spacing w:after="0" w:line="240" w:lineRule="auto"/>
              <w:rPr>
                <w:rFonts w:ascii="Times New Roman" w:eastAsia="Times New Roman" w:hAnsi="Times New Roman" w:cs="Times New Roman"/>
                <w:b/>
              </w:rPr>
            </w:pPr>
            <w:r>
              <w:rPr>
                <w:rFonts w:ascii="Times New Roman" w:eastAsia="Times New Roman" w:hAnsi="Times New Roman" w:cs="Times New Roman"/>
                <w:b/>
              </w:rPr>
              <w:t>8</w:t>
            </w:r>
            <w:r w:rsidR="00C0225F">
              <w:rPr>
                <w:rFonts w:ascii="Times New Roman" w:eastAsia="Times New Roman" w:hAnsi="Times New Roman" w:cs="Times New Roman"/>
                <w:b/>
              </w:rPr>
              <w:t>.1</w:t>
            </w:r>
            <w:r w:rsidR="00C0225F">
              <w:rPr>
                <w:rFonts w:ascii="Times New Roman" w:eastAsia="Times New Roman" w:hAnsi="Times New Roman" w:cs="Times New Roman"/>
                <w:b/>
              </w:rPr>
              <w:tab/>
              <w:t>Dates and venue for the 3rd</w:t>
            </w:r>
            <w:r w:rsidR="00DB45B4" w:rsidRPr="00DB45B4">
              <w:rPr>
                <w:rFonts w:ascii="Times New Roman" w:eastAsia="Times New Roman" w:hAnsi="Times New Roman" w:cs="Times New Roman"/>
                <w:b/>
              </w:rPr>
              <w:t xml:space="preserve"> Meeting of the IHO Council</w:t>
            </w:r>
            <w:r w:rsidR="00DB45B4" w:rsidRPr="00DB45B4" w:rsidDel="008E611E">
              <w:rPr>
                <w:rFonts w:ascii="Times New Roman" w:eastAsia="Times New Roman" w:hAnsi="Times New Roman" w:cs="Times New Roman"/>
                <w:b/>
              </w:rPr>
              <w:t xml:space="preserve"> </w:t>
            </w:r>
          </w:p>
        </w:tc>
      </w:tr>
      <w:tr w:rsidR="00DB45B4" w:rsidRPr="00DB45B4" w:rsidTr="00DE78DF">
        <w:trPr>
          <w:cantSplit/>
          <w:jc w:val="center"/>
        </w:trPr>
        <w:tc>
          <w:tcPr>
            <w:tcW w:w="117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DB45B4" w:rsidRPr="00DB45B4" w:rsidRDefault="00C0225F" w:rsidP="00DB45B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C-3</w:t>
            </w:r>
          </w:p>
        </w:tc>
        <w:tc>
          <w:tcPr>
            <w:tcW w:w="1885" w:type="dxa"/>
            <w:tcBorders>
              <w:bottom w:val="single" w:sz="4" w:space="0" w:color="000000"/>
            </w:tcBorders>
            <w:shd w:val="clear" w:color="auto" w:fill="auto"/>
          </w:tcPr>
          <w:p w:rsidR="00DB45B4" w:rsidRPr="00DB45B4" w:rsidRDefault="007D4B9A" w:rsidP="00C0225F">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w:t>
            </w:r>
            <w:r w:rsidR="005B20FE">
              <w:rPr>
                <w:rFonts w:ascii="Times New Roman" w:eastAsia="Times New Roman" w:hAnsi="Times New Roman" w:cs="Times New Roman"/>
                <w:lang w:eastAsia="fr-FR"/>
              </w:rPr>
              <w:t>51</w:t>
            </w:r>
          </w:p>
        </w:tc>
        <w:tc>
          <w:tcPr>
            <w:tcW w:w="3310" w:type="dxa"/>
            <w:tcBorders>
              <w:bottom w:val="single" w:sz="4" w:space="0" w:color="000000"/>
            </w:tcBorders>
            <w:shd w:val="clear" w:color="auto" w:fill="auto"/>
          </w:tcPr>
          <w:p w:rsidR="00DB45B4" w:rsidRPr="00DB45B4" w:rsidRDefault="00DB45B4" w:rsidP="003E551C">
            <w:pPr>
              <w:spacing w:after="0" w:line="240" w:lineRule="auto"/>
              <w:rPr>
                <w:rFonts w:ascii="Times New Roman" w:eastAsia="Times New Roman" w:hAnsi="Times New Roman" w:cs="Times New Roman"/>
                <w:b/>
              </w:rPr>
            </w:pPr>
            <w:r w:rsidRPr="00DB45B4">
              <w:rPr>
                <w:rFonts w:ascii="Times New Roman" w:eastAsia="Times New Roman" w:hAnsi="Times New Roman" w:cs="Times New Roman"/>
                <w:b/>
              </w:rPr>
              <w:t xml:space="preserve">The Council </w:t>
            </w:r>
            <w:r w:rsidR="003E551C">
              <w:rPr>
                <w:rFonts w:ascii="Times New Roman" w:eastAsia="Times New Roman" w:hAnsi="Times New Roman" w:cs="Times New Roman"/>
              </w:rPr>
              <w:t>agreed</w:t>
            </w:r>
            <w:r w:rsidR="00AE788E">
              <w:rPr>
                <w:rFonts w:ascii="Times New Roman" w:eastAsia="Times New Roman" w:hAnsi="Times New Roman" w:cs="Times New Roman"/>
              </w:rPr>
              <w:t xml:space="preserve"> to hold </w:t>
            </w:r>
            <w:r w:rsidR="00AE788E" w:rsidRPr="00DB45B4">
              <w:rPr>
                <w:rFonts w:ascii="Times New Roman" w:eastAsia="Times New Roman" w:hAnsi="Times New Roman" w:cs="Times New Roman"/>
              </w:rPr>
              <w:t>C-</w:t>
            </w:r>
            <w:r w:rsidR="00AE788E">
              <w:rPr>
                <w:rFonts w:ascii="Times New Roman" w:eastAsia="Times New Roman" w:hAnsi="Times New Roman" w:cs="Times New Roman"/>
              </w:rPr>
              <w:t>3</w:t>
            </w:r>
            <w:r w:rsidR="00AE788E" w:rsidRPr="00DB45B4">
              <w:rPr>
                <w:rFonts w:ascii="Times New Roman" w:eastAsia="Times New Roman" w:hAnsi="Times New Roman" w:cs="Times New Roman"/>
              </w:rPr>
              <w:t xml:space="preserve"> in </w:t>
            </w:r>
            <w:r w:rsidR="00AE788E">
              <w:rPr>
                <w:rFonts w:ascii="Times New Roman" w:eastAsia="Times New Roman" w:hAnsi="Times New Roman" w:cs="Times New Roman"/>
              </w:rPr>
              <w:t>Monaco</w:t>
            </w:r>
            <w:r w:rsidR="00AE788E" w:rsidRPr="00DB45B4">
              <w:rPr>
                <w:rFonts w:ascii="Times New Roman" w:eastAsia="Times New Roman" w:hAnsi="Times New Roman" w:cs="Times New Roman"/>
              </w:rPr>
              <w:t xml:space="preserve">, </w:t>
            </w:r>
            <w:r w:rsidR="00AE788E">
              <w:rPr>
                <w:rFonts w:ascii="Times New Roman" w:eastAsia="Times New Roman" w:hAnsi="Times New Roman" w:cs="Times New Roman"/>
              </w:rPr>
              <w:t>at the IHO Secretariat, from 15</w:t>
            </w:r>
            <w:r w:rsidR="00AE788E" w:rsidRPr="00DB45B4">
              <w:rPr>
                <w:rFonts w:ascii="Times New Roman" w:eastAsia="Times New Roman" w:hAnsi="Times New Roman" w:cs="Times New Roman"/>
              </w:rPr>
              <w:t xml:space="preserve"> </w:t>
            </w:r>
            <w:r w:rsidR="00AE788E">
              <w:rPr>
                <w:rFonts w:ascii="Times New Roman" w:eastAsia="Times New Roman" w:hAnsi="Times New Roman" w:cs="Times New Roman"/>
              </w:rPr>
              <w:t xml:space="preserve">to 17 </w:t>
            </w:r>
            <w:r w:rsidR="00AE788E" w:rsidRPr="00DB45B4">
              <w:rPr>
                <w:rFonts w:ascii="Times New Roman" w:eastAsia="Times New Roman" w:hAnsi="Times New Roman" w:cs="Times New Roman"/>
              </w:rPr>
              <w:t>Oct. 201</w:t>
            </w:r>
            <w:r w:rsidR="00AE788E">
              <w:rPr>
                <w:rFonts w:ascii="Times New Roman" w:eastAsia="Times New Roman" w:hAnsi="Times New Roman" w:cs="Times New Roman"/>
              </w:rPr>
              <w:t>9</w:t>
            </w:r>
          </w:p>
        </w:tc>
        <w:tc>
          <w:tcPr>
            <w:tcW w:w="1647"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rPr>
            </w:pPr>
            <w:r w:rsidRPr="00DB45B4">
              <w:rPr>
                <w:rFonts w:ascii="Times New Roman" w:eastAsia="Times New Roman" w:hAnsi="Times New Roman" w:cs="Times New Roman"/>
                <w:highlight w:val="lightGray"/>
              </w:rPr>
              <w:t>Decision</w:t>
            </w:r>
          </w:p>
        </w:tc>
      </w:tr>
      <w:tr w:rsidR="00DB45B4" w:rsidRPr="00DB45B4" w:rsidTr="00DE78DF">
        <w:trPr>
          <w:cantSplit/>
          <w:jc w:val="center"/>
        </w:trPr>
        <w:tc>
          <w:tcPr>
            <w:tcW w:w="117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rPr>
            </w:pPr>
          </w:p>
        </w:tc>
        <w:tc>
          <w:tcPr>
            <w:tcW w:w="1885"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331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p>
        </w:tc>
        <w:tc>
          <w:tcPr>
            <w:tcW w:w="1647"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rPr>
            </w:pPr>
          </w:p>
        </w:tc>
      </w:tr>
      <w:tr w:rsidR="00DB45B4" w:rsidRPr="00DB45B4" w:rsidTr="00DE78DF">
        <w:trPr>
          <w:cantSplit/>
          <w:jc w:val="center"/>
        </w:trPr>
        <w:tc>
          <w:tcPr>
            <w:tcW w:w="11092" w:type="dxa"/>
            <w:gridSpan w:val="6"/>
            <w:tcBorders>
              <w:top w:val="single" w:sz="4" w:space="0" w:color="000000"/>
              <w:left w:val="single" w:sz="4" w:space="0" w:color="000000"/>
              <w:bottom w:val="single" w:sz="4" w:space="0" w:color="000000"/>
              <w:right w:val="single" w:sz="4" w:space="0" w:color="000000"/>
            </w:tcBorders>
            <w:shd w:val="clear" w:color="auto" w:fill="FFC000"/>
          </w:tcPr>
          <w:p w:rsidR="00DB45B4" w:rsidRPr="00DB45B4" w:rsidRDefault="00692E03" w:rsidP="00DB45B4">
            <w:pPr>
              <w:keepNext/>
              <w:keepLines/>
              <w:spacing w:after="0" w:line="240" w:lineRule="auto"/>
              <w:rPr>
                <w:rFonts w:ascii="Times New Roman" w:eastAsia="Times New Roman" w:hAnsi="Times New Roman" w:cs="Times New Roman"/>
              </w:rPr>
            </w:pPr>
            <w:r>
              <w:rPr>
                <w:rFonts w:ascii="Times New Roman" w:eastAsia="Times New Roman" w:hAnsi="Times New Roman" w:cs="Times New Roman"/>
                <w:b/>
              </w:rPr>
              <w:t>9</w:t>
            </w:r>
            <w:r w:rsidR="00DB45B4" w:rsidRPr="00DB45B4">
              <w:rPr>
                <w:rFonts w:ascii="Times New Roman" w:eastAsia="Times New Roman" w:hAnsi="Times New Roman" w:cs="Times New Roman"/>
                <w:b/>
              </w:rPr>
              <w:t>.</w:t>
            </w:r>
            <w:r w:rsidR="00DB45B4" w:rsidRPr="00DB45B4">
              <w:rPr>
                <w:rFonts w:ascii="Times New Roman" w:eastAsia="Times New Roman" w:hAnsi="Times New Roman" w:cs="Times New Roman"/>
                <w:b/>
              </w:rPr>
              <w:tab/>
              <w:t>ANY OTHER BUSINESS</w:t>
            </w:r>
          </w:p>
        </w:tc>
      </w:tr>
      <w:tr w:rsidR="00AE788E" w:rsidRPr="00DB45B4" w:rsidTr="00E26755">
        <w:trPr>
          <w:cantSplit/>
          <w:jc w:val="center"/>
        </w:trPr>
        <w:tc>
          <w:tcPr>
            <w:tcW w:w="1170" w:type="dxa"/>
            <w:tcBorders>
              <w:bottom w:val="single" w:sz="4" w:space="0" w:color="000000"/>
            </w:tcBorders>
            <w:shd w:val="clear" w:color="auto" w:fill="D9D9D9" w:themeFill="background1" w:themeFillShade="D9"/>
          </w:tcPr>
          <w:p w:rsidR="00AE788E" w:rsidRPr="00DB45B4" w:rsidRDefault="00AE788E" w:rsidP="000554F0">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AE788E" w:rsidRPr="00DB45B4" w:rsidRDefault="00AE788E" w:rsidP="00AE788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From C-2 to C-3 and then A-2</w:t>
            </w:r>
          </w:p>
        </w:tc>
        <w:tc>
          <w:tcPr>
            <w:tcW w:w="1885" w:type="dxa"/>
            <w:tcBorders>
              <w:bottom w:val="single" w:sz="4" w:space="0" w:color="000000"/>
            </w:tcBorders>
            <w:shd w:val="clear" w:color="auto" w:fill="D9D9D9" w:themeFill="background1" w:themeFillShade="D9"/>
          </w:tcPr>
          <w:p w:rsidR="00AE788E" w:rsidRPr="00DB45B4" w:rsidRDefault="005B20FE" w:rsidP="000554F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C2/52</w:t>
            </w:r>
          </w:p>
        </w:tc>
        <w:tc>
          <w:tcPr>
            <w:tcW w:w="3310" w:type="dxa"/>
            <w:tcBorders>
              <w:bottom w:val="single" w:sz="4" w:space="0" w:color="000000"/>
            </w:tcBorders>
            <w:shd w:val="clear" w:color="auto" w:fill="D9D9D9" w:themeFill="background1" w:themeFillShade="D9"/>
          </w:tcPr>
          <w:p w:rsidR="00AE788E" w:rsidRPr="00DB45B4" w:rsidRDefault="00AE788E" w:rsidP="00A4600D">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The Council </w:t>
            </w:r>
            <w:r w:rsidR="00F86CDD" w:rsidRPr="00F86CDD">
              <w:rPr>
                <w:rFonts w:ascii="Times New Roman" w:eastAsia="Times New Roman" w:hAnsi="Times New Roman" w:cs="Times New Roman"/>
              </w:rPr>
              <w:t xml:space="preserve">endorsed that the duration of </w:t>
            </w:r>
            <w:r w:rsidR="00F86CDD">
              <w:rPr>
                <w:rFonts w:ascii="Times New Roman" w:eastAsia="Times New Roman" w:hAnsi="Times New Roman" w:cs="Times New Roman"/>
              </w:rPr>
              <w:t xml:space="preserve">the </w:t>
            </w:r>
            <w:r w:rsidR="00F86CDD" w:rsidRPr="00F86CDD">
              <w:rPr>
                <w:rFonts w:ascii="Times New Roman" w:eastAsia="Times New Roman" w:hAnsi="Times New Roman" w:cs="Times New Roman"/>
              </w:rPr>
              <w:t>2</w:t>
            </w:r>
            <w:r w:rsidR="00F86CDD" w:rsidRPr="00F86CDD">
              <w:rPr>
                <w:rFonts w:ascii="Times New Roman" w:eastAsia="Times New Roman" w:hAnsi="Times New Roman" w:cs="Times New Roman"/>
                <w:vertAlign w:val="superscript"/>
              </w:rPr>
              <w:t>nd</w:t>
            </w:r>
            <w:r w:rsidR="00F86CDD" w:rsidRPr="00F86CDD">
              <w:rPr>
                <w:rFonts w:ascii="Times New Roman" w:eastAsia="Times New Roman" w:hAnsi="Times New Roman" w:cs="Times New Roman"/>
              </w:rPr>
              <w:t xml:space="preserve"> Session of the IHO Assembly should be limited to 4 days (rather than 5 days as in the past).</w:t>
            </w:r>
          </w:p>
        </w:tc>
        <w:tc>
          <w:tcPr>
            <w:tcW w:w="1647" w:type="dxa"/>
            <w:tcBorders>
              <w:bottom w:val="single" w:sz="4" w:space="0" w:color="000000"/>
            </w:tcBorders>
            <w:shd w:val="clear" w:color="auto" w:fill="D9D9D9" w:themeFill="background1" w:themeFillShade="D9"/>
          </w:tcPr>
          <w:p w:rsidR="00AE788E" w:rsidRPr="00DB45B4" w:rsidRDefault="00AE788E" w:rsidP="000554F0">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D9D9D9" w:themeFill="background1" w:themeFillShade="D9"/>
          </w:tcPr>
          <w:p w:rsidR="00AE788E" w:rsidRDefault="00AE788E" w:rsidP="000554F0">
            <w:pPr>
              <w:spacing w:after="0" w:line="240" w:lineRule="auto"/>
              <w:rPr>
                <w:rFonts w:ascii="Times New Roman" w:eastAsia="Times New Roman" w:hAnsi="Times New Roman" w:cs="Times New Roman"/>
              </w:rPr>
            </w:pPr>
            <w:r w:rsidRPr="00DB45B4">
              <w:rPr>
                <w:rFonts w:ascii="Times New Roman" w:eastAsia="Times New Roman" w:hAnsi="Times New Roman" w:cs="Times New Roman"/>
                <w:highlight w:val="lightGray"/>
              </w:rPr>
              <w:t>Decision</w:t>
            </w:r>
          </w:p>
          <w:p w:rsidR="00AE788E" w:rsidRPr="00DB45B4" w:rsidRDefault="00AE788E" w:rsidP="000554F0">
            <w:pPr>
              <w:spacing w:after="0" w:line="240" w:lineRule="auto"/>
              <w:rPr>
                <w:rFonts w:ascii="Times New Roman" w:eastAsia="Times New Roman" w:hAnsi="Times New Roman" w:cs="Times New Roman"/>
              </w:rPr>
            </w:pPr>
          </w:p>
        </w:tc>
      </w:tr>
      <w:tr w:rsidR="00BF7868" w:rsidRPr="00DB45B4" w:rsidTr="000554F0">
        <w:trPr>
          <w:cantSplit/>
          <w:jc w:val="center"/>
        </w:trPr>
        <w:tc>
          <w:tcPr>
            <w:tcW w:w="1170" w:type="dxa"/>
            <w:tcBorders>
              <w:bottom w:val="single" w:sz="4" w:space="0" w:color="000000"/>
            </w:tcBorders>
            <w:shd w:val="clear" w:color="auto" w:fill="auto"/>
          </w:tcPr>
          <w:p w:rsidR="00BF7868" w:rsidRPr="00DB45B4" w:rsidRDefault="00BF7868" w:rsidP="000554F0">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BF7868" w:rsidRPr="00DB45B4" w:rsidRDefault="00BF7868" w:rsidP="000554F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From C-2 to C-3 and then A-2</w:t>
            </w:r>
          </w:p>
        </w:tc>
        <w:tc>
          <w:tcPr>
            <w:tcW w:w="1885" w:type="dxa"/>
            <w:tcBorders>
              <w:bottom w:val="single" w:sz="4" w:space="0" w:color="000000"/>
            </w:tcBorders>
            <w:shd w:val="clear" w:color="auto" w:fill="auto"/>
          </w:tcPr>
          <w:p w:rsidR="00BF7868" w:rsidRPr="00DB45B4" w:rsidRDefault="005B20FE" w:rsidP="000554F0">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C2/53</w:t>
            </w:r>
          </w:p>
        </w:tc>
        <w:tc>
          <w:tcPr>
            <w:tcW w:w="3310" w:type="dxa"/>
            <w:tcBorders>
              <w:bottom w:val="single" w:sz="4" w:space="0" w:color="000000"/>
            </w:tcBorders>
            <w:shd w:val="clear" w:color="auto" w:fill="auto"/>
          </w:tcPr>
          <w:p w:rsidR="00BF7868" w:rsidRPr="00DB45B4" w:rsidRDefault="00BF7868" w:rsidP="002C5FCE">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IRCC </w:t>
            </w:r>
            <w:r w:rsidRPr="00BF7868">
              <w:rPr>
                <w:rFonts w:ascii="Times New Roman" w:eastAsia="Times New Roman" w:hAnsi="Times New Roman" w:cs="Times New Roman"/>
              </w:rPr>
              <w:t xml:space="preserve">to engage with </w:t>
            </w:r>
            <w:r w:rsidRPr="00BF7868">
              <w:rPr>
                <w:rFonts w:ascii="Times New Roman" w:eastAsia="Times New Roman" w:hAnsi="Times New Roman" w:cs="Times New Roman"/>
                <w:b/>
              </w:rPr>
              <w:t>RHCs Chairs</w:t>
            </w:r>
            <w:r w:rsidRPr="00BF7868">
              <w:rPr>
                <w:rFonts w:ascii="Times New Roman" w:eastAsia="Times New Roman" w:hAnsi="Times New Roman" w:cs="Times New Roman"/>
              </w:rPr>
              <w:t xml:space="preserve"> in order to prepare the arrangements for reporting to A-2</w:t>
            </w:r>
            <w:r>
              <w:rPr>
                <w:rFonts w:ascii="Times New Roman" w:eastAsia="Times New Roman" w:hAnsi="Times New Roman" w:cs="Times New Roman"/>
              </w:rPr>
              <w:t xml:space="preserve"> [</w:t>
            </w:r>
            <w:r w:rsidR="00A4600D">
              <w:rPr>
                <w:rFonts w:ascii="Times New Roman" w:eastAsia="Times New Roman" w:hAnsi="Times New Roman" w:cs="Times New Roman"/>
              </w:rPr>
              <w:t xml:space="preserve">and </w:t>
            </w:r>
            <w:r w:rsidRPr="00BF7868">
              <w:rPr>
                <w:rFonts w:ascii="Times New Roman" w:eastAsia="Times New Roman" w:hAnsi="Times New Roman" w:cs="Times New Roman"/>
              </w:rPr>
              <w:t>to avoid duplication with the Council Chair</w:t>
            </w:r>
            <w:r w:rsidR="002C5FCE">
              <w:rPr>
                <w:rFonts w:ascii="Times New Roman" w:eastAsia="Times New Roman" w:hAnsi="Times New Roman" w:cs="Times New Roman"/>
              </w:rPr>
              <w:t>’s</w:t>
            </w:r>
            <w:r w:rsidRPr="00BF7868">
              <w:rPr>
                <w:rFonts w:ascii="Times New Roman" w:eastAsia="Times New Roman" w:hAnsi="Times New Roman" w:cs="Times New Roman"/>
              </w:rPr>
              <w:t xml:space="preserve"> Report which </w:t>
            </w:r>
            <w:r w:rsidR="002C5FCE">
              <w:rPr>
                <w:rFonts w:ascii="Times New Roman" w:eastAsia="Times New Roman" w:hAnsi="Times New Roman" w:cs="Times New Roman"/>
              </w:rPr>
              <w:t>is planned to include the IRCC Report</w:t>
            </w:r>
            <w:r>
              <w:rPr>
                <w:rFonts w:ascii="Times New Roman" w:eastAsia="Times New Roman" w:hAnsi="Times New Roman" w:cs="Times New Roman"/>
              </w:rPr>
              <w:t>]</w:t>
            </w:r>
          </w:p>
        </w:tc>
        <w:tc>
          <w:tcPr>
            <w:tcW w:w="1647" w:type="dxa"/>
            <w:tcBorders>
              <w:bottom w:val="single" w:sz="4" w:space="0" w:color="000000"/>
            </w:tcBorders>
            <w:shd w:val="clear" w:color="auto" w:fill="auto"/>
          </w:tcPr>
          <w:p w:rsidR="00BF7868" w:rsidRPr="00DB45B4" w:rsidRDefault="00BF7868" w:rsidP="000554F0">
            <w:pPr>
              <w:spacing w:after="0" w:line="240" w:lineRule="auto"/>
              <w:rPr>
                <w:rFonts w:ascii="Times New Roman" w:eastAsia="Times New Roman" w:hAnsi="Times New Roman" w:cs="Times New Roman"/>
                <w:b/>
              </w:rPr>
            </w:pPr>
            <w:r>
              <w:rPr>
                <w:rFonts w:ascii="Times New Roman" w:eastAsia="Times New Roman" w:hAnsi="Times New Roman" w:cs="Times New Roman"/>
                <w:b/>
              </w:rPr>
              <w:t>Nov 2018</w:t>
            </w:r>
          </w:p>
        </w:tc>
        <w:tc>
          <w:tcPr>
            <w:tcW w:w="1420" w:type="dxa"/>
            <w:tcBorders>
              <w:bottom w:val="single" w:sz="4" w:space="0" w:color="000000"/>
            </w:tcBorders>
            <w:shd w:val="clear" w:color="auto" w:fill="auto"/>
          </w:tcPr>
          <w:p w:rsidR="00BF7868" w:rsidRPr="00DB45B4" w:rsidRDefault="00BF7868" w:rsidP="000554F0">
            <w:pPr>
              <w:spacing w:after="0" w:line="240" w:lineRule="auto"/>
              <w:rPr>
                <w:rFonts w:ascii="Times New Roman" w:eastAsia="Times New Roman" w:hAnsi="Times New Roman" w:cs="Times New Roman"/>
              </w:rPr>
            </w:pPr>
          </w:p>
        </w:tc>
      </w:tr>
      <w:tr w:rsidR="00D02E56" w:rsidRPr="00DB45B4" w:rsidTr="005B20FE">
        <w:trPr>
          <w:cantSplit/>
          <w:jc w:val="center"/>
        </w:trPr>
        <w:tc>
          <w:tcPr>
            <w:tcW w:w="1170" w:type="dxa"/>
            <w:tcBorders>
              <w:bottom w:val="single" w:sz="4" w:space="0" w:color="000000"/>
            </w:tcBorders>
            <w:shd w:val="clear" w:color="auto" w:fill="auto"/>
          </w:tcPr>
          <w:p w:rsidR="00D02E56" w:rsidRPr="00DB45B4" w:rsidRDefault="00D02E56" w:rsidP="005B20FE">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D02E56" w:rsidRPr="00DB45B4" w:rsidRDefault="00D02E56" w:rsidP="005B20F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From C-2 to C-3 and then A-2</w:t>
            </w:r>
          </w:p>
        </w:tc>
        <w:tc>
          <w:tcPr>
            <w:tcW w:w="1885" w:type="dxa"/>
            <w:tcBorders>
              <w:bottom w:val="single" w:sz="4" w:space="0" w:color="000000"/>
            </w:tcBorders>
            <w:shd w:val="clear" w:color="auto" w:fill="auto"/>
          </w:tcPr>
          <w:p w:rsidR="00D02E56" w:rsidRPr="00DB45B4" w:rsidRDefault="005B20FE" w:rsidP="005B20FE">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C2/54</w:t>
            </w:r>
          </w:p>
        </w:tc>
        <w:tc>
          <w:tcPr>
            <w:tcW w:w="3310" w:type="dxa"/>
            <w:tcBorders>
              <w:bottom w:val="single" w:sz="4" w:space="0" w:color="000000"/>
            </w:tcBorders>
            <w:shd w:val="clear" w:color="auto" w:fill="auto"/>
          </w:tcPr>
          <w:p w:rsidR="00D02E56" w:rsidRPr="006D06C7" w:rsidRDefault="00D02E56" w:rsidP="005B20FE">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IHO Sec., Member States, HSSC and IRCC </w:t>
            </w:r>
            <w:r w:rsidRPr="00AE788E">
              <w:rPr>
                <w:rFonts w:ascii="Times New Roman" w:eastAsia="Times New Roman" w:hAnsi="Times New Roman" w:cs="Times New Roman"/>
              </w:rPr>
              <w:t>to pursue</w:t>
            </w:r>
            <w:r>
              <w:rPr>
                <w:rFonts w:ascii="Times New Roman" w:eastAsia="Times New Roman" w:hAnsi="Times New Roman" w:cs="Times New Roman"/>
              </w:rPr>
              <w:t xml:space="preserve">, in accordance </w:t>
            </w:r>
            <w:r w:rsidRPr="004C0140">
              <w:rPr>
                <w:rFonts w:ascii="Times New Roman" w:eastAsia="Times New Roman" w:hAnsi="Times New Roman" w:cs="Times New Roman"/>
                <w:u w:val="single"/>
              </w:rPr>
              <w:t>with the Planning Cycle described in IHO Resolution 12/2002</w:t>
            </w:r>
            <w:r>
              <w:rPr>
                <w:rFonts w:ascii="Times New Roman" w:eastAsia="Times New Roman" w:hAnsi="Times New Roman" w:cs="Times New Roman"/>
              </w:rPr>
              <w:t xml:space="preserve"> as amended (incl. Strategic Plan),</w:t>
            </w:r>
            <w:r w:rsidRPr="00AE788E">
              <w:rPr>
                <w:rFonts w:ascii="Times New Roman" w:eastAsia="Times New Roman" w:hAnsi="Times New Roman" w:cs="Times New Roman"/>
              </w:rPr>
              <w:t xml:space="preserve"> the preparation </w:t>
            </w:r>
            <w:r>
              <w:rPr>
                <w:rFonts w:ascii="Times New Roman" w:eastAsia="Times New Roman" w:hAnsi="Times New Roman" w:cs="Times New Roman"/>
              </w:rPr>
              <w:t>the 3-year IHO Programme of Work and Budget, to be submitted to A-2</w:t>
            </w:r>
          </w:p>
        </w:tc>
        <w:tc>
          <w:tcPr>
            <w:tcW w:w="1647" w:type="dxa"/>
            <w:tcBorders>
              <w:bottom w:val="single" w:sz="4" w:space="0" w:color="000000"/>
            </w:tcBorders>
            <w:shd w:val="clear" w:color="auto" w:fill="auto"/>
          </w:tcPr>
          <w:p w:rsidR="00D02E56" w:rsidRDefault="00D02E56" w:rsidP="005B20FE">
            <w:pPr>
              <w:spacing w:after="0" w:line="240" w:lineRule="auto"/>
              <w:rPr>
                <w:rFonts w:ascii="Times New Roman" w:eastAsia="Times New Roman" w:hAnsi="Times New Roman" w:cs="Times New Roman"/>
                <w:b/>
              </w:rPr>
            </w:pPr>
            <w:r>
              <w:rPr>
                <w:rFonts w:ascii="Times New Roman" w:eastAsia="Times New Roman" w:hAnsi="Times New Roman" w:cs="Times New Roman"/>
                <w:b/>
              </w:rPr>
              <w:t>From April 2019 to C-3 in preparation of A-2</w:t>
            </w:r>
          </w:p>
          <w:p w:rsidR="00D02E56" w:rsidRPr="00DB45B4" w:rsidRDefault="00D02E56" w:rsidP="005B20FE">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rsidR="00D02E56" w:rsidRPr="00DB45B4" w:rsidRDefault="00D02E56" w:rsidP="005B20FE">
            <w:pPr>
              <w:spacing w:after="0" w:line="240" w:lineRule="auto"/>
              <w:rPr>
                <w:rFonts w:ascii="Times New Roman" w:eastAsia="Times New Roman" w:hAnsi="Times New Roman" w:cs="Times New Roman"/>
              </w:rPr>
            </w:pPr>
          </w:p>
        </w:tc>
      </w:tr>
      <w:tr w:rsidR="00DB45B4" w:rsidRPr="00DB45B4" w:rsidTr="00E26755">
        <w:trPr>
          <w:cantSplit/>
          <w:jc w:val="center"/>
        </w:trPr>
        <w:tc>
          <w:tcPr>
            <w:tcW w:w="1170" w:type="dxa"/>
            <w:tcBorders>
              <w:bottom w:val="single" w:sz="4" w:space="0" w:color="000000"/>
            </w:tcBorders>
            <w:shd w:val="clear" w:color="auto" w:fill="D9D9D9" w:themeFill="background1" w:themeFillShade="D9"/>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D9D9D9" w:themeFill="background1" w:themeFillShade="D9"/>
          </w:tcPr>
          <w:p w:rsidR="00DB45B4" w:rsidRPr="00DB45B4" w:rsidRDefault="00D02E56" w:rsidP="00AE788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Decision Approval Process</w:t>
            </w:r>
          </w:p>
        </w:tc>
        <w:tc>
          <w:tcPr>
            <w:tcW w:w="1885" w:type="dxa"/>
            <w:tcBorders>
              <w:bottom w:val="single" w:sz="4" w:space="0" w:color="000000"/>
            </w:tcBorders>
            <w:shd w:val="clear" w:color="auto" w:fill="D9D9D9" w:themeFill="background1" w:themeFillShade="D9"/>
          </w:tcPr>
          <w:p w:rsidR="00DB45B4" w:rsidRPr="00DB45B4" w:rsidRDefault="005B20FE" w:rsidP="00DB45B4">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C2/55</w:t>
            </w:r>
          </w:p>
        </w:tc>
        <w:tc>
          <w:tcPr>
            <w:tcW w:w="3310" w:type="dxa"/>
            <w:tcBorders>
              <w:bottom w:val="single" w:sz="4" w:space="0" w:color="000000"/>
            </w:tcBorders>
            <w:shd w:val="clear" w:color="auto" w:fill="D9D9D9" w:themeFill="background1" w:themeFillShade="D9"/>
          </w:tcPr>
          <w:p w:rsidR="006D06C7" w:rsidRPr="006D06C7" w:rsidRDefault="00D02E56" w:rsidP="00D02E56">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The Council </w:t>
            </w:r>
            <w:r w:rsidRPr="00D02E56">
              <w:rPr>
                <w:rFonts w:ascii="Times New Roman" w:eastAsia="Times New Roman" w:hAnsi="Times New Roman" w:cs="Times New Roman"/>
              </w:rPr>
              <w:t>noted the statement made by KHOA on the decision making process in the IHO</w:t>
            </w:r>
          </w:p>
        </w:tc>
        <w:tc>
          <w:tcPr>
            <w:tcW w:w="1647" w:type="dxa"/>
            <w:tcBorders>
              <w:bottom w:val="single" w:sz="4" w:space="0" w:color="000000"/>
            </w:tcBorders>
            <w:shd w:val="clear" w:color="auto" w:fill="D9D9D9" w:themeFill="background1" w:themeFillShade="D9"/>
          </w:tcPr>
          <w:p w:rsidR="006D06C7" w:rsidRPr="00DB45B4" w:rsidRDefault="006D06C7" w:rsidP="00D02E56">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D9D9D9" w:themeFill="background1" w:themeFillShade="D9"/>
          </w:tcPr>
          <w:p w:rsidR="004F079E" w:rsidRPr="00DB45B4" w:rsidRDefault="004F079E" w:rsidP="00C01842">
            <w:pPr>
              <w:spacing w:after="0" w:line="240" w:lineRule="auto"/>
              <w:rPr>
                <w:rFonts w:ascii="Times New Roman" w:eastAsia="Times New Roman" w:hAnsi="Times New Roman" w:cs="Times New Roman"/>
              </w:rPr>
            </w:pPr>
          </w:p>
        </w:tc>
      </w:tr>
      <w:tr w:rsidR="00DB45B4" w:rsidRPr="00DB45B4" w:rsidTr="00DE78DF">
        <w:trPr>
          <w:cantSplit/>
          <w:jc w:val="center"/>
        </w:trPr>
        <w:tc>
          <w:tcPr>
            <w:tcW w:w="11092" w:type="dxa"/>
            <w:gridSpan w:val="6"/>
            <w:tcBorders>
              <w:top w:val="single" w:sz="4" w:space="0" w:color="000000"/>
              <w:left w:val="single" w:sz="4" w:space="0" w:color="000000"/>
              <w:bottom w:val="single" w:sz="4" w:space="0" w:color="000000"/>
              <w:right w:val="single" w:sz="4" w:space="0" w:color="000000"/>
            </w:tcBorders>
            <w:shd w:val="clear" w:color="auto" w:fill="FFC000"/>
          </w:tcPr>
          <w:p w:rsidR="00DB45B4" w:rsidRPr="00DB45B4" w:rsidRDefault="00692E03" w:rsidP="00DB45B4">
            <w:pPr>
              <w:keepNext/>
              <w:keepLines/>
              <w:spacing w:after="0" w:line="240" w:lineRule="auto"/>
              <w:rPr>
                <w:rFonts w:ascii="Times New Roman" w:eastAsia="Times New Roman" w:hAnsi="Times New Roman" w:cs="Times New Roman"/>
              </w:rPr>
            </w:pPr>
            <w:r>
              <w:rPr>
                <w:rFonts w:ascii="Times New Roman" w:eastAsia="Times New Roman" w:hAnsi="Times New Roman" w:cs="Times New Roman"/>
                <w:b/>
              </w:rPr>
              <w:t>10</w:t>
            </w:r>
            <w:r w:rsidR="00DB45B4" w:rsidRPr="00DB45B4">
              <w:rPr>
                <w:rFonts w:ascii="Times New Roman" w:eastAsia="Times New Roman" w:hAnsi="Times New Roman" w:cs="Times New Roman"/>
                <w:b/>
              </w:rPr>
              <w:t>.</w:t>
            </w:r>
            <w:r w:rsidR="00DB45B4" w:rsidRPr="00DB45B4">
              <w:rPr>
                <w:rFonts w:ascii="Times New Roman" w:eastAsia="Times New Roman" w:hAnsi="Times New Roman" w:cs="Times New Roman"/>
                <w:b/>
              </w:rPr>
              <w:tab/>
            </w:r>
            <w:r w:rsidR="00DB45B4" w:rsidRPr="00DB45B4">
              <w:rPr>
                <w:rFonts w:ascii="Times New Roman" w:eastAsia="Malgun Gothic" w:hAnsi="Times New Roman" w:cs="Times New Roman"/>
                <w:b/>
                <w:caps/>
                <w:lang w:val="en-US" w:eastAsia="fr-FR"/>
              </w:rPr>
              <w:t>REVIEW OF ACTIONS AND DECISIONs OF THE MEETING</w:t>
            </w:r>
            <w:r w:rsidR="00DB45B4" w:rsidRPr="00DB45B4" w:rsidDel="008E611E">
              <w:rPr>
                <w:rFonts w:ascii="Times New Roman" w:eastAsia="Times New Roman" w:hAnsi="Times New Roman" w:cs="Times New Roman"/>
                <w:b/>
              </w:rPr>
              <w:t xml:space="preserve"> </w:t>
            </w:r>
          </w:p>
        </w:tc>
      </w:tr>
      <w:tr w:rsidR="00DB45B4" w:rsidRPr="00DB45B4" w:rsidTr="00DE78DF">
        <w:trPr>
          <w:cantSplit/>
          <w:jc w:val="center"/>
        </w:trPr>
        <w:tc>
          <w:tcPr>
            <w:tcW w:w="117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rPr>
            </w:pPr>
          </w:p>
        </w:tc>
        <w:tc>
          <w:tcPr>
            <w:tcW w:w="1885"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331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p>
        </w:tc>
        <w:tc>
          <w:tcPr>
            <w:tcW w:w="1647"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rPr>
            </w:pPr>
          </w:p>
        </w:tc>
      </w:tr>
      <w:tr w:rsidR="00DB45B4" w:rsidRPr="00DB45B4" w:rsidTr="00DE78DF">
        <w:trPr>
          <w:cantSplit/>
          <w:jc w:val="center"/>
        </w:trPr>
        <w:tc>
          <w:tcPr>
            <w:tcW w:w="11092" w:type="dxa"/>
            <w:gridSpan w:val="6"/>
            <w:tcBorders>
              <w:top w:val="single" w:sz="4" w:space="0" w:color="000000"/>
              <w:left w:val="single" w:sz="4" w:space="0" w:color="000000"/>
              <w:bottom w:val="single" w:sz="4" w:space="0" w:color="000000"/>
              <w:right w:val="single" w:sz="4" w:space="0" w:color="000000"/>
            </w:tcBorders>
            <w:shd w:val="clear" w:color="auto" w:fill="FFC000"/>
          </w:tcPr>
          <w:p w:rsidR="00DB45B4" w:rsidRPr="00DB45B4" w:rsidRDefault="00DB45B4" w:rsidP="00692E03">
            <w:pPr>
              <w:spacing w:after="0" w:line="240" w:lineRule="auto"/>
              <w:rPr>
                <w:rFonts w:ascii="Times New Roman" w:eastAsia="Times New Roman" w:hAnsi="Times New Roman" w:cs="Times New Roman"/>
              </w:rPr>
            </w:pPr>
            <w:r w:rsidRPr="00DB45B4">
              <w:rPr>
                <w:rFonts w:ascii="Times New Roman" w:eastAsia="Times New Roman" w:hAnsi="Times New Roman" w:cs="Times New Roman"/>
                <w:b/>
              </w:rPr>
              <w:t>1</w:t>
            </w:r>
            <w:r w:rsidR="00692E03">
              <w:rPr>
                <w:rFonts w:ascii="Times New Roman" w:eastAsia="Times New Roman" w:hAnsi="Times New Roman" w:cs="Times New Roman"/>
                <w:b/>
              </w:rPr>
              <w:t>1</w:t>
            </w:r>
            <w:r w:rsidRPr="00DB45B4">
              <w:rPr>
                <w:rFonts w:ascii="Times New Roman" w:eastAsia="Times New Roman" w:hAnsi="Times New Roman" w:cs="Times New Roman"/>
                <w:b/>
              </w:rPr>
              <w:t>.</w:t>
            </w:r>
            <w:r w:rsidRPr="00DB45B4">
              <w:rPr>
                <w:rFonts w:ascii="Times New Roman" w:eastAsia="Times New Roman" w:hAnsi="Times New Roman" w:cs="Times New Roman"/>
                <w:b/>
              </w:rPr>
              <w:tab/>
            </w:r>
            <w:r w:rsidRPr="00DB45B4">
              <w:rPr>
                <w:rFonts w:ascii="Arial" w:eastAsia="Calibri" w:hAnsi="Arial" w:cs="Arial"/>
              </w:rPr>
              <w:t xml:space="preserve"> </w:t>
            </w:r>
            <w:r w:rsidRPr="00DB45B4">
              <w:rPr>
                <w:rFonts w:ascii="Times New Roman" w:eastAsia="Malgun Gothic" w:hAnsi="Times New Roman" w:cs="Times New Roman"/>
                <w:b/>
                <w:caps/>
                <w:lang w:val="en-US" w:eastAsia="fr-FR"/>
              </w:rPr>
              <w:t xml:space="preserve">CLOSURE OF THE </w:t>
            </w:r>
            <w:r w:rsidRPr="006D06C7">
              <w:rPr>
                <w:rFonts w:ascii="Times New Roman" w:eastAsia="Malgun Gothic" w:hAnsi="Times New Roman" w:cs="Times New Roman"/>
                <w:b/>
                <w:caps/>
                <w:lang w:val="en-US" w:eastAsia="fr-FR"/>
              </w:rPr>
              <w:t>MEETING</w:t>
            </w:r>
            <w:r w:rsidRPr="00DB45B4" w:rsidDel="008E611E">
              <w:rPr>
                <w:rFonts w:ascii="Times New Roman" w:eastAsia="Times New Roman" w:hAnsi="Times New Roman" w:cs="Times New Roman"/>
                <w:b/>
              </w:rPr>
              <w:t xml:space="preserve"> </w:t>
            </w:r>
          </w:p>
        </w:tc>
      </w:tr>
      <w:tr w:rsidR="00DB45B4" w:rsidRPr="00DB45B4" w:rsidTr="00DE78DF">
        <w:trPr>
          <w:cantSplit/>
          <w:jc w:val="center"/>
        </w:trPr>
        <w:tc>
          <w:tcPr>
            <w:tcW w:w="117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1660"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rPr>
            </w:pPr>
          </w:p>
        </w:tc>
        <w:tc>
          <w:tcPr>
            <w:tcW w:w="1885" w:type="dxa"/>
            <w:tcBorders>
              <w:bottom w:val="single" w:sz="4" w:space="0" w:color="000000"/>
            </w:tcBorders>
            <w:shd w:val="clear" w:color="auto" w:fill="auto"/>
          </w:tcPr>
          <w:p w:rsidR="00DB45B4" w:rsidRPr="00DB45B4" w:rsidRDefault="00DB45B4" w:rsidP="00DB45B4">
            <w:pPr>
              <w:spacing w:after="0" w:line="240" w:lineRule="auto"/>
              <w:jc w:val="center"/>
              <w:rPr>
                <w:rFonts w:ascii="Times New Roman" w:eastAsia="Times New Roman" w:hAnsi="Times New Roman" w:cs="Times New Roman"/>
                <w:lang w:eastAsia="fr-FR"/>
              </w:rPr>
            </w:pPr>
          </w:p>
        </w:tc>
        <w:tc>
          <w:tcPr>
            <w:tcW w:w="331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p>
        </w:tc>
        <w:tc>
          <w:tcPr>
            <w:tcW w:w="1647"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rsidR="00DB45B4" w:rsidRPr="00DB45B4" w:rsidRDefault="00DB45B4" w:rsidP="00DB45B4">
            <w:pPr>
              <w:spacing w:after="0" w:line="240" w:lineRule="auto"/>
              <w:rPr>
                <w:rFonts w:ascii="Times New Roman" w:eastAsia="Times New Roman" w:hAnsi="Times New Roman" w:cs="Times New Roman"/>
              </w:rPr>
            </w:pPr>
          </w:p>
        </w:tc>
      </w:tr>
    </w:tbl>
    <w:p w:rsidR="00DB45B4" w:rsidRDefault="00DB45B4"/>
    <w:sectPr w:rsidR="00DB45B4" w:rsidSect="005829F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0F4" w:rsidRDefault="000F40F4" w:rsidP="00DB45B4">
      <w:pPr>
        <w:spacing w:after="0" w:line="240" w:lineRule="auto"/>
      </w:pPr>
      <w:r>
        <w:separator/>
      </w:r>
    </w:p>
  </w:endnote>
  <w:endnote w:type="continuationSeparator" w:id="0">
    <w:p w:rsidR="000F40F4" w:rsidRDefault="000F40F4" w:rsidP="00DB4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0F4" w:rsidRDefault="000F40F4" w:rsidP="00DB45B4">
      <w:pPr>
        <w:spacing w:after="0" w:line="240" w:lineRule="auto"/>
      </w:pPr>
      <w:r>
        <w:separator/>
      </w:r>
    </w:p>
  </w:footnote>
  <w:footnote w:type="continuationSeparator" w:id="0">
    <w:p w:rsidR="000F40F4" w:rsidRDefault="000F40F4" w:rsidP="00DB45B4">
      <w:pPr>
        <w:spacing w:after="0" w:line="240" w:lineRule="auto"/>
      </w:pPr>
      <w:r>
        <w:continuationSeparator/>
      </w:r>
    </w:p>
  </w:footnote>
  <w:footnote w:id="1">
    <w:p w:rsidR="005B20FE" w:rsidRPr="004A52FF" w:rsidRDefault="005B20FE">
      <w:pPr>
        <w:pStyle w:val="Fodnotetekst"/>
        <w:rPr>
          <w:lang w:val="en-US"/>
        </w:rPr>
      </w:pPr>
      <w:r>
        <w:rPr>
          <w:rStyle w:val="Fodnotehenvisning"/>
        </w:rPr>
        <w:footnoteRef/>
      </w:r>
      <w:r>
        <w:t xml:space="preserve"> </w:t>
      </w:r>
      <w:r w:rsidRPr="004A52FF">
        <w:rPr>
          <w:lang w:val="en-US"/>
        </w:rPr>
        <w:t xml:space="preserve">Due to the Appendix to the IHO Resolution 2/2007 which includes </w:t>
      </w:r>
      <w:r>
        <w:rPr>
          <w:lang w:val="en-US"/>
        </w:rPr>
        <w:t>Publications under the remit of IRCC.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1089A"/>
    <w:multiLevelType w:val="hybridMultilevel"/>
    <w:tmpl w:val="339C4F22"/>
    <w:lvl w:ilvl="0" w:tplc="D92E561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3576F3"/>
    <w:multiLevelType w:val="hybridMultilevel"/>
    <w:tmpl w:val="26F86514"/>
    <w:lvl w:ilvl="0" w:tplc="B28C52D4">
      <w:start w:val="19"/>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5B4"/>
    <w:rsid w:val="00000D7E"/>
    <w:rsid w:val="00046294"/>
    <w:rsid w:val="00052E74"/>
    <w:rsid w:val="0005494A"/>
    <w:rsid w:val="000554F0"/>
    <w:rsid w:val="00060963"/>
    <w:rsid w:val="00081689"/>
    <w:rsid w:val="000C15E7"/>
    <w:rsid w:val="000D7283"/>
    <w:rsid w:val="000F40F4"/>
    <w:rsid w:val="00104D0C"/>
    <w:rsid w:val="00122C9A"/>
    <w:rsid w:val="00136A0A"/>
    <w:rsid w:val="0016100C"/>
    <w:rsid w:val="001773F0"/>
    <w:rsid w:val="001F2A78"/>
    <w:rsid w:val="00215238"/>
    <w:rsid w:val="00216074"/>
    <w:rsid w:val="002309E9"/>
    <w:rsid w:val="00251670"/>
    <w:rsid w:val="00281771"/>
    <w:rsid w:val="00296AA2"/>
    <w:rsid w:val="002A0B7A"/>
    <w:rsid w:val="002A56DD"/>
    <w:rsid w:val="002C5FCE"/>
    <w:rsid w:val="002D2839"/>
    <w:rsid w:val="00301869"/>
    <w:rsid w:val="00307B55"/>
    <w:rsid w:val="003236AF"/>
    <w:rsid w:val="003517DC"/>
    <w:rsid w:val="003651BE"/>
    <w:rsid w:val="00365616"/>
    <w:rsid w:val="00365D64"/>
    <w:rsid w:val="0036634B"/>
    <w:rsid w:val="003765FB"/>
    <w:rsid w:val="003A0716"/>
    <w:rsid w:val="003A27E2"/>
    <w:rsid w:val="003B5745"/>
    <w:rsid w:val="003C08B4"/>
    <w:rsid w:val="003C3F3D"/>
    <w:rsid w:val="003D1967"/>
    <w:rsid w:val="003E444B"/>
    <w:rsid w:val="003E551C"/>
    <w:rsid w:val="003E5E17"/>
    <w:rsid w:val="003E63A1"/>
    <w:rsid w:val="004005F7"/>
    <w:rsid w:val="0044703E"/>
    <w:rsid w:val="00466594"/>
    <w:rsid w:val="00480C30"/>
    <w:rsid w:val="00485FDD"/>
    <w:rsid w:val="004A1043"/>
    <w:rsid w:val="004A47A7"/>
    <w:rsid w:val="004A52FF"/>
    <w:rsid w:val="004C0140"/>
    <w:rsid w:val="004D01F1"/>
    <w:rsid w:val="004F079E"/>
    <w:rsid w:val="004F7C39"/>
    <w:rsid w:val="0052412B"/>
    <w:rsid w:val="00541E6A"/>
    <w:rsid w:val="0055729E"/>
    <w:rsid w:val="00564204"/>
    <w:rsid w:val="005829F8"/>
    <w:rsid w:val="005B20FE"/>
    <w:rsid w:val="005C0BBF"/>
    <w:rsid w:val="005C44A1"/>
    <w:rsid w:val="005E6E80"/>
    <w:rsid w:val="00615B91"/>
    <w:rsid w:val="006172B4"/>
    <w:rsid w:val="006350B0"/>
    <w:rsid w:val="00640CB2"/>
    <w:rsid w:val="00692E03"/>
    <w:rsid w:val="006B59EE"/>
    <w:rsid w:val="006B778D"/>
    <w:rsid w:val="006D06C7"/>
    <w:rsid w:val="006E29BD"/>
    <w:rsid w:val="006F23DE"/>
    <w:rsid w:val="0071055E"/>
    <w:rsid w:val="00721D78"/>
    <w:rsid w:val="00730B84"/>
    <w:rsid w:val="007362A3"/>
    <w:rsid w:val="00742850"/>
    <w:rsid w:val="00756C6E"/>
    <w:rsid w:val="0076382A"/>
    <w:rsid w:val="00775A7B"/>
    <w:rsid w:val="0079634D"/>
    <w:rsid w:val="007C303F"/>
    <w:rsid w:val="007D4B9A"/>
    <w:rsid w:val="007E608C"/>
    <w:rsid w:val="00800289"/>
    <w:rsid w:val="00824888"/>
    <w:rsid w:val="0083782E"/>
    <w:rsid w:val="00865907"/>
    <w:rsid w:val="00881E90"/>
    <w:rsid w:val="008C3BBF"/>
    <w:rsid w:val="008C504F"/>
    <w:rsid w:val="008D4285"/>
    <w:rsid w:val="008E7B73"/>
    <w:rsid w:val="008F0703"/>
    <w:rsid w:val="008F2016"/>
    <w:rsid w:val="00902FD4"/>
    <w:rsid w:val="009108EB"/>
    <w:rsid w:val="00924693"/>
    <w:rsid w:val="00947C75"/>
    <w:rsid w:val="0096018B"/>
    <w:rsid w:val="00964373"/>
    <w:rsid w:val="009A3694"/>
    <w:rsid w:val="009B1AE2"/>
    <w:rsid w:val="009C20F4"/>
    <w:rsid w:val="009D0F34"/>
    <w:rsid w:val="009F64BD"/>
    <w:rsid w:val="00A12365"/>
    <w:rsid w:val="00A264C9"/>
    <w:rsid w:val="00A35FCE"/>
    <w:rsid w:val="00A4600D"/>
    <w:rsid w:val="00A9611C"/>
    <w:rsid w:val="00AA2FE4"/>
    <w:rsid w:val="00AA601C"/>
    <w:rsid w:val="00AC42CC"/>
    <w:rsid w:val="00AE3CFA"/>
    <w:rsid w:val="00AE564D"/>
    <w:rsid w:val="00AE788E"/>
    <w:rsid w:val="00B00A07"/>
    <w:rsid w:val="00B24C33"/>
    <w:rsid w:val="00B31F1D"/>
    <w:rsid w:val="00B35ABE"/>
    <w:rsid w:val="00B636D5"/>
    <w:rsid w:val="00BE3BD8"/>
    <w:rsid w:val="00BE6ADC"/>
    <w:rsid w:val="00BF017D"/>
    <w:rsid w:val="00BF282D"/>
    <w:rsid w:val="00BF7868"/>
    <w:rsid w:val="00C01842"/>
    <w:rsid w:val="00C0225F"/>
    <w:rsid w:val="00C1210D"/>
    <w:rsid w:val="00C260D0"/>
    <w:rsid w:val="00C309EC"/>
    <w:rsid w:val="00C35FBF"/>
    <w:rsid w:val="00C36A2E"/>
    <w:rsid w:val="00C7187C"/>
    <w:rsid w:val="00C7290A"/>
    <w:rsid w:val="00C76445"/>
    <w:rsid w:val="00C77963"/>
    <w:rsid w:val="00C912ED"/>
    <w:rsid w:val="00CB4F62"/>
    <w:rsid w:val="00CB698C"/>
    <w:rsid w:val="00CC26B4"/>
    <w:rsid w:val="00CC6994"/>
    <w:rsid w:val="00CF74C4"/>
    <w:rsid w:val="00D01042"/>
    <w:rsid w:val="00D012A0"/>
    <w:rsid w:val="00D025BF"/>
    <w:rsid w:val="00D02E56"/>
    <w:rsid w:val="00D154A2"/>
    <w:rsid w:val="00D53101"/>
    <w:rsid w:val="00D5447D"/>
    <w:rsid w:val="00D661AE"/>
    <w:rsid w:val="00D927ED"/>
    <w:rsid w:val="00DA57B3"/>
    <w:rsid w:val="00DB45B4"/>
    <w:rsid w:val="00DC0949"/>
    <w:rsid w:val="00DC1E2C"/>
    <w:rsid w:val="00DC7B9C"/>
    <w:rsid w:val="00DE3B1E"/>
    <w:rsid w:val="00DE78DF"/>
    <w:rsid w:val="00DF766F"/>
    <w:rsid w:val="00E2253D"/>
    <w:rsid w:val="00E26755"/>
    <w:rsid w:val="00E31E92"/>
    <w:rsid w:val="00E35E14"/>
    <w:rsid w:val="00E37072"/>
    <w:rsid w:val="00E65697"/>
    <w:rsid w:val="00E706A7"/>
    <w:rsid w:val="00E9514C"/>
    <w:rsid w:val="00EB1E14"/>
    <w:rsid w:val="00EB3721"/>
    <w:rsid w:val="00EB7F28"/>
    <w:rsid w:val="00EC3282"/>
    <w:rsid w:val="00EF7488"/>
    <w:rsid w:val="00F22DF5"/>
    <w:rsid w:val="00F25CEB"/>
    <w:rsid w:val="00F40260"/>
    <w:rsid w:val="00F4245D"/>
    <w:rsid w:val="00F5557D"/>
    <w:rsid w:val="00F73BAD"/>
    <w:rsid w:val="00F751FB"/>
    <w:rsid w:val="00F7597A"/>
    <w:rsid w:val="00F86CDD"/>
    <w:rsid w:val="00F909BB"/>
    <w:rsid w:val="00F9612B"/>
    <w:rsid w:val="00FA240E"/>
    <w:rsid w:val="00FA50D5"/>
    <w:rsid w:val="00FF7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02FC5B-2A55-4C23-B840-A2C9266F6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semiHidden/>
    <w:unhideWhenUsed/>
    <w:rsid w:val="00DB45B4"/>
    <w:pPr>
      <w:spacing w:after="0" w:line="240" w:lineRule="auto"/>
    </w:pPr>
    <w:rPr>
      <w:rFonts w:ascii="Times New Roman" w:eastAsia="MS Mincho" w:hAnsi="Times New Roman" w:cs="Times New Roman"/>
      <w:sz w:val="20"/>
      <w:szCs w:val="20"/>
    </w:rPr>
  </w:style>
  <w:style w:type="character" w:customStyle="1" w:styleId="FodnotetekstTegn">
    <w:name w:val="Fodnotetekst Tegn"/>
    <w:basedOn w:val="Standardskrifttypeiafsnit"/>
    <w:link w:val="Fodnotetekst"/>
    <w:uiPriority w:val="99"/>
    <w:semiHidden/>
    <w:rsid w:val="00DB45B4"/>
    <w:rPr>
      <w:rFonts w:ascii="Times New Roman" w:eastAsia="MS Mincho" w:hAnsi="Times New Roman" w:cs="Times New Roman"/>
      <w:sz w:val="20"/>
      <w:szCs w:val="20"/>
      <w:lang w:val="en-GB"/>
    </w:rPr>
  </w:style>
  <w:style w:type="character" w:styleId="Fodnotehenvisning">
    <w:name w:val="footnote reference"/>
    <w:basedOn w:val="Standardskrifttypeiafsnit"/>
    <w:uiPriority w:val="99"/>
    <w:semiHidden/>
    <w:unhideWhenUsed/>
    <w:rsid w:val="00DB45B4"/>
    <w:rPr>
      <w:vertAlign w:val="superscript"/>
    </w:rPr>
  </w:style>
  <w:style w:type="paragraph" w:styleId="Listeafsnit">
    <w:name w:val="List Paragraph"/>
    <w:basedOn w:val="Normal"/>
    <w:uiPriority w:val="34"/>
    <w:qFormat/>
    <w:rsid w:val="00A35FCE"/>
    <w:pPr>
      <w:ind w:left="720"/>
      <w:contextualSpacing/>
    </w:pPr>
  </w:style>
  <w:style w:type="paragraph" w:styleId="Markeringsbobletekst">
    <w:name w:val="Balloon Text"/>
    <w:basedOn w:val="Normal"/>
    <w:link w:val="MarkeringsbobletekstTegn"/>
    <w:uiPriority w:val="99"/>
    <w:semiHidden/>
    <w:unhideWhenUsed/>
    <w:rsid w:val="005829F8"/>
    <w:pPr>
      <w:spacing w:after="0" w:line="240" w:lineRule="auto"/>
    </w:pPr>
    <w:rPr>
      <w:rFonts w:ascii="Calibri" w:hAnsi="Calibri"/>
      <w:sz w:val="18"/>
      <w:szCs w:val="18"/>
    </w:rPr>
  </w:style>
  <w:style w:type="character" w:customStyle="1" w:styleId="MarkeringsbobletekstTegn">
    <w:name w:val="Markeringsbobletekst Tegn"/>
    <w:basedOn w:val="Standardskrifttypeiafsnit"/>
    <w:link w:val="Markeringsbobletekst"/>
    <w:uiPriority w:val="99"/>
    <w:semiHidden/>
    <w:rsid w:val="005829F8"/>
    <w:rPr>
      <w:rFonts w:ascii="Calibri" w:hAnsi="Calibr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5B6F2-3E15-406A-B9B9-FA77D81FA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2212</Words>
  <Characters>13499</Characters>
  <Application>Microsoft Office Word</Application>
  <DocSecurity>0</DocSecurity>
  <Lines>112</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IHO</Company>
  <LinksUpToDate>false</LinksUpToDate>
  <CharactersWithSpaces>15680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dc:creator>
  <cp:keywords/>
  <dc:description/>
  <cp:lastModifiedBy>Jens Peter Weiss Hartmann</cp:lastModifiedBy>
  <cp:revision>2</cp:revision>
  <cp:lastPrinted>2018-11-12T12:55:00Z</cp:lastPrinted>
  <dcterms:created xsi:type="dcterms:W3CDTF">2019-02-20T15:37:00Z</dcterms:created>
  <dcterms:modified xsi:type="dcterms:W3CDTF">2019-02-20T15:37:00Z</dcterms:modified>
</cp:coreProperties>
</file>