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D06242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3"/>
        <w:gridCol w:w="2902"/>
        <w:gridCol w:w="1657"/>
        <w:gridCol w:w="2845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8A65A1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8A65A1">
              <w:rPr>
                <w:rFonts w:ascii="Arial Narrow" w:hAnsi="Arial Narrow"/>
                <w:sz w:val="22"/>
                <w:szCs w:val="22"/>
                <w:lang w:eastAsia="ja-JP"/>
              </w:rPr>
              <w:t>Chelbesoi</w:t>
            </w:r>
            <w:proofErr w:type="spellEnd"/>
            <w:r w:rsidRPr="008A65A1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Basin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Pr="000479B2" w:rsidRDefault="00E63FB8" w:rsidP="001D6357">
            <w:pPr>
              <w:rPr>
                <w:rFonts w:ascii="Arial Narrow" w:hAnsi="Arial Narrow"/>
                <w:b/>
              </w:rPr>
            </w:pPr>
            <w:r w:rsidRPr="000479B2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0479B2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0479B2">
              <w:rPr>
                <w:rFonts w:ascii="Arial Narrow" w:hAnsi="Arial Narrow"/>
                <w:lang w:eastAsia="ja-JP"/>
              </w:rPr>
              <w:t xml:space="preserve">13° </w:t>
            </w:r>
            <w:r w:rsidR="001B2007">
              <w:rPr>
                <w:rFonts w:ascii="Arial Narrow" w:hAnsi="Arial Narrow"/>
                <w:lang w:eastAsia="ja-JP"/>
              </w:rPr>
              <w:t>0</w:t>
            </w:r>
            <w:r w:rsidRPr="000479B2">
              <w:rPr>
                <w:rFonts w:ascii="Arial Narrow" w:hAnsi="Arial Narrow"/>
                <w:lang w:eastAsia="ja-JP"/>
              </w:rPr>
              <w:t>2' 52.752"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3' 13.310"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2' 49.325"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2' 18.487"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2' 21.914"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3' 30.442"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 xml:space="preserve">3'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6.457"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2' 11.634"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 xml:space="preserve">2'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1.355"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0' 59.680"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12° 58' 52.902"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12° 57' 23.815"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12° 57' 10.109"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12° 55' 58.154"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12° 53' 34.244"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12° 49' 51.527"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12° 48' 56.704"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12° 49'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0.131"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12° 51' 13.761"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12° 53' 30.818"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12° 56'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5.007"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12° 58' 49.475"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 xml:space="preserve">0'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1.430"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0' 49.400"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1' 51.076"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3' 51.001" N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4' 25.265" N</w:t>
            </w:r>
          </w:p>
          <w:p w:rsidR="001B2007" w:rsidRPr="000479B2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3' 51.001" N</w:t>
            </w:r>
          </w:p>
        </w:tc>
        <w:tc>
          <w:tcPr>
            <w:tcW w:w="3081" w:type="dxa"/>
          </w:tcPr>
          <w:p w:rsidR="00E63FB8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134° 41'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2.306"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134° 42'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7.408"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134° 42' 38.246"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134° 43'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9.084"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134° 43' 57.054"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134° 43' 39.922"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134° 44' 31.318"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134° 44' 41.597"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134° 45' 53.552"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134° 46' 24.390"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134° 46'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3.832"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134° 45' 19.288"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134° 44'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3.907"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134° 43' 36.495"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134° 43' 43.348"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134° 41' 36.570"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134° 39' 57.204"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134° 38'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7.559"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134° 37' 57.279"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134° 38' 10.985"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134° 38' 14.411"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134° 39' 43.498"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134° 39' 53.778"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134° 39'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9.234"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134° 37' 53.853"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134° 37' 57.279" E</w:t>
            </w:r>
          </w:p>
          <w:p w:rsidR="001B2007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 xml:space="preserve">134° 39'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1B2007">
              <w:rPr>
                <w:rFonts w:ascii="Arial Narrow" w:hAnsi="Arial Narrow"/>
                <w:lang w:eastAsia="ja-JP"/>
              </w:rPr>
              <w:t>5.808" E</w:t>
            </w:r>
          </w:p>
          <w:p w:rsidR="001B2007" w:rsidRPr="000479B2" w:rsidRDefault="001B2007" w:rsidP="002B3C0C">
            <w:pPr>
              <w:jc w:val="center"/>
              <w:rPr>
                <w:rFonts w:ascii="Arial Narrow" w:hAnsi="Arial Narrow"/>
                <w:lang w:eastAsia="ja-JP"/>
              </w:rPr>
            </w:pPr>
            <w:r w:rsidRPr="001B2007">
              <w:rPr>
                <w:rFonts w:ascii="Arial Narrow" w:hAnsi="Arial Narrow"/>
                <w:lang w:eastAsia="ja-JP"/>
              </w:rPr>
              <w:t>134° 40' 17.763"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2"/>
        <w:gridCol w:w="1798"/>
        <w:gridCol w:w="1773"/>
        <w:gridCol w:w="1826"/>
        <w:gridCol w:w="1808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E63FB8" w:rsidRPr="00A55A9F" w:rsidRDefault="005B0D2D" w:rsidP="004A3244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4535 m</w:t>
            </w:r>
          </w:p>
        </w:tc>
        <w:tc>
          <w:tcPr>
            <w:tcW w:w="1848" w:type="dxa"/>
          </w:tcPr>
          <w:p w:rsidR="00E63FB8" w:rsidRDefault="00E63FB8" w:rsidP="001D6357">
            <w:r>
              <w:t>Steepness :</w:t>
            </w:r>
          </w:p>
        </w:tc>
        <w:tc>
          <w:tcPr>
            <w:tcW w:w="1849" w:type="dxa"/>
          </w:tcPr>
          <w:p w:rsidR="00E63FB8" w:rsidRPr="00EA4D9A" w:rsidRDefault="005B0D2D" w:rsidP="004A3244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5B0D2D" w:rsidP="004A3244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4000 m</w:t>
            </w:r>
          </w:p>
        </w:tc>
        <w:tc>
          <w:tcPr>
            <w:tcW w:w="1848" w:type="dxa"/>
          </w:tcPr>
          <w:p w:rsidR="00E63FB8" w:rsidRDefault="00E63FB8" w:rsidP="001D6357">
            <w:r>
              <w:t>Shape :</w:t>
            </w:r>
          </w:p>
        </w:tc>
        <w:tc>
          <w:tcPr>
            <w:tcW w:w="1849" w:type="dxa"/>
          </w:tcPr>
          <w:p w:rsidR="00E63FB8" w:rsidRPr="00EA4D9A" w:rsidRDefault="005B0D2D" w:rsidP="004A3244">
            <w:pPr>
              <w:jc w:val="center"/>
            </w:pPr>
            <w:r>
              <w:t>Rectangular shaped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5B0D2D" w:rsidP="004A3244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535 m</w:t>
            </w:r>
          </w:p>
        </w:tc>
        <w:tc>
          <w:tcPr>
            <w:tcW w:w="1848" w:type="dxa"/>
          </w:tcPr>
          <w:p w:rsidR="00E63FB8" w:rsidRDefault="00E63FB8" w:rsidP="001D6357">
            <w:r>
              <w:t>Dimension/Size :</w:t>
            </w:r>
          </w:p>
        </w:tc>
        <w:tc>
          <w:tcPr>
            <w:tcW w:w="1849" w:type="dxa"/>
          </w:tcPr>
          <w:p w:rsidR="00E63FB8" w:rsidRPr="00EA4D9A" w:rsidRDefault="005B0D2D" w:rsidP="004A3244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27 km x 9 km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1A5440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5971DA">
              <w:rPr>
                <w:rFonts w:ascii="Arial Narrow" w:hAnsi="Arial Narrow"/>
                <w:sz w:val="22"/>
                <w:szCs w:val="22"/>
                <w:lang w:eastAsia="ja-JP"/>
              </w:rPr>
              <w:t>This feature is within 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1D6357">
        <w:trPr>
          <w:cantSplit/>
          <w:trHeight w:val="86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3081" w:type="dxa"/>
          </w:tcPr>
          <w:p w:rsidR="00E63FB8" w:rsidRDefault="001A5440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1D6357">
        <w:trPr>
          <w:cantSplit/>
          <w:trHeight w:val="84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1D6357">
        <w:trPr>
          <w:cantSplit/>
          <w:trHeight w:val="84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5"/>
        <w:gridCol w:w="6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lastRenderedPageBreak/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AC13D0" w:rsidP="00AC13D0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8A65A1">
              <w:rPr>
                <w:rFonts w:ascii="Arial Narrow" w:hAnsi="Arial Narrow"/>
                <w:sz w:val="22"/>
                <w:szCs w:val="22"/>
                <w:lang w:eastAsia="ja-JP"/>
              </w:rPr>
              <w:t>Chelbesoi</w:t>
            </w:r>
            <w:proofErr w:type="spellEnd"/>
            <w:r w:rsidRPr="00597507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is the Palauan name </w:t>
            </w:r>
            <w:r w:rsidR="001A5440" w:rsidRPr="00597507">
              <w:rPr>
                <w:rFonts w:ascii="Arial Narrow" w:hAnsi="Arial Narrow"/>
                <w:sz w:val="22"/>
                <w:szCs w:val="22"/>
                <w:lang w:eastAsia="ja-JP"/>
              </w:rPr>
              <w:t xml:space="preserve">for </w:t>
            </w:r>
            <w:r w:rsidR="001A5440">
              <w:rPr>
                <w:rFonts w:ascii="Arial Narrow" w:hAnsi="Arial Narrow"/>
                <w:sz w:val="22"/>
                <w:szCs w:val="22"/>
                <w:lang w:eastAsia="ja-JP"/>
              </w:rPr>
              <w:t>a</w:t>
            </w:r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 species of </w:t>
            </w:r>
            <w:r w:rsidRPr="00AC13D0">
              <w:rPr>
                <w:rFonts w:ascii="Arial Narrow" w:hAnsi="Arial Narrow"/>
                <w:sz w:val="22"/>
                <w:szCs w:val="22"/>
                <w:lang w:eastAsia="ja-JP"/>
              </w:rPr>
              <w:t>Butterfly Fish</w:t>
            </w:r>
            <w:r w:rsidRPr="00597507">
              <w:rPr>
                <w:rFonts w:ascii="Arial Narrow" w:hAnsi="Arial Narrow"/>
                <w:sz w:val="22"/>
                <w:szCs w:val="22"/>
                <w:lang w:eastAsia="ja-JP"/>
              </w:rPr>
              <w:t>, which is found on reefs throughout Palau.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1A5440" w:rsidRPr="00022024" w:rsidTr="001A5440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1A5440" w:rsidRPr="00022024" w:rsidRDefault="001A5440" w:rsidP="001A5440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1A5440" w:rsidRPr="00022024" w:rsidRDefault="001A5440" w:rsidP="001A5440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1A5440" w:rsidRPr="00022024" w:rsidRDefault="00850FCD" w:rsidP="001A544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May to June 2007</w:t>
            </w:r>
          </w:p>
        </w:tc>
      </w:tr>
      <w:tr w:rsidR="001A5440" w:rsidRPr="00022024" w:rsidTr="001A5440">
        <w:trPr>
          <w:cantSplit/>
          <w:trHeight w:val="127"/>
        </w:trPr>
        <w:tc>
          <w:tcPr>
            <w:tcW w:w="3004" w:type="dxa"/>
            <w:vMerge/>
          </w:tcPr>
          <w:p w:rsidR="001A5440" w:rsidRPr="00022024" w:rsidRDefault="001A5440" w:rsidP="001A5440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1A5440" w:rsidRPr="00022024" w:rsidRDefault="001A5440" w:rsidP="001A5440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1A5440" w:rsidRPr="00022024" w:rsidRDefault="00850FCD" w:rsidP="001A544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Takuyo</w:t>
            </w:r>
            <w:proofErr w:type="spellEnd"/>
            <w:r w:rsidR="001A5440"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7"/>
        <w:gridCol w:w="3005"/>
      </w:tblGrid>
      <w:tr w:rsidR="001A5440" w:rsidRPr="00022024" w:rsidTr="001A5440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1A5440" w:rsidRPr="00022024" w:rsidRDefault="001A5440" w:rsidP="001A5440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7" w:type="dxa"/>
          </w:tcPr>
          <w:p w:rsidR="001A5440" w:rsidRPr="00022024" w:rsidRDefault="001A5440" w:rsidP="001A5440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5" w:type="dxa"/>
          </w:tcPr>
          <w:p w:rsidR="001A5440" w:rsidRPr="00022024" w:rsidRDefault="00850FCD" w:rsidP="001A5440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May to June 2007, June 2007</w:t>
            </w:r>
          </w:p>
        </w:tc>
      </w:tr>
      <w:tr w:rsidR="001A5440" w:rsidRPr="00022024" w:rsidTr="001A5440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1A5440" w:rsidRPr="00022024" w:rsidRDefault="001A5440" w:rsidP="001A5440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1A5440" w:rsidRPr="00022024" w:rsidRDefault="001A5440" w:rsidP="001A5440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5" w:type="dxa"/>
          </w:tcPr>
          <w:p w:rsidR="001A5440" w:rsidRPr="00022024" w:rsidRDefault="00850FCD" w:rsidP="001A5440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Takuyo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, 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 w:rsidR="001A5440">
              <w:rPr>
                <w:rFonts w:ascii="Arial Narrow" w:hAnsi="Arial Narrow"/>
                <w:lang w:eastAsia="ja-JP"/>
              </w:rPr>
              <w:t xml:space="preserve"> (HODJ)</w:t>
            </w:r>
            <w:r w:rsidR="001A5440"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1A5440" w:rsidTr="001A5440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1A5440" w:rsidRPr="00022024" w:rsidRDefault="001A5440" w:rsidP="001A5440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1A5440" w:rsidRPr="00022024" w:rsidRDefault="005971DA" w:rsidP="001A54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="001A5440"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5" w:type="dxa"/>
          </w:tcPr>
          <w:p w:rsidR="001A5440" w:rsidRPr="00D4238D" w:rsidRDefault="001A5440" w:rsidP="001A5440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1A5440" w:rsidRDefault="001A5440" w:rsidP="001A5440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1A5440" w:rsidTr="001A5440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1A5440" w:rsidRDefault="001A5440" w:rsidP="001A5440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1A5440" w:rsidRDefault="001A5440" w:rsidP="001A54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5" w:type="dxa"/>
          </w:tcPr>
          <w:p w:rsidR="001A5440" w:rsidRDefault="001A5440" w:rsidP="001A5440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1A5440" w:rsidTr="001A5440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1A5440" w:rsidRDefault="001A5440" w:rsidP="001A5440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1A5440" w:rsidRDefault="001A5440" w:rsidP="001A54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5" w:type="dxa"/>
          </w:tcPr>
          <w:p w:rsidR="001A5440" w:rsidRDefault="001A5440" w:rsidP="001A5440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1A5440" w:rsidTr="001A5440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1A5440" w:rsidRDefault="001A5440" w:rsidP="001A5440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1A5440" w:rsidRDefault="001A5440" w:rsidP="001A54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5" w:type="dxa"/>
          </w:tcPr>
          <w:p w:rsidR="001A5440" w:rsidRDefault="001A5440" w:rsidP="001A544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1A5440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D6357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1A5440" w:rsidP="001D6357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 and Takamatsu Emesiochel</w:t>
            </w:r>
            <w:r w:rsidR="00E63FB8">
              <w:rPr>
                <w:rFonts w:ascii="Arial Narrow" w:hAnsi="Arial Narrow"/>
                <w:lang w:eastAsia="ja-JP"/>
              </w:rPr>
              <w:t>.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850FCD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E52F65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CC09AA" w:rsidRDefault="00CC09AA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CC09AA" w:rsidRDefault="00CC09AA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CC09AA" w:rsidRDefault="00CC09AA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CC09AA">
        <w:rPr>
          <w:rFonts w:ascii="Arial Narrow" w:hAnsi="Arial Narrow"/>
          <w:noProof/>
        </w:rPr>
        <w:lastRenderedPageBreak/>
        <w:drawing>
          <wp:inline distT="0" distB="0" distL="0" distR="0">
            <wp:extent cx="5732145" cy="2877291"/>
            <wp:effectExtent l="0" t="0" r="1905" b="0"/>
            <wp:docPr id="2" name="Picture 2" descr="\\PALARIS_NAS_002\Maritime Boundaries\PROPAC_SCUFN_20180719 (UNDERWATER FEATURE)\Japan (Data) 20170704 Underwater Data\GeoMapApp (Underwater Features) Maps\3D Mapping (Underwater Feature)\Basin (3D)\Chelbesoi Basin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Basin (3D)\Chelbesoi Basin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7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F65" w:rsidRDefault="00E52F65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E63FB8" w:rsidRPr="0049028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490280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1</w:t>
      </w:r>
      <w:r w:rsidR="001A5440">
        <w:rPr>
          <w:rFonts w:ascii="Arial Narrow" w:hAnsi="Arial Narrow"/>
          <w:lang w:val="fr-FR" w:eastAsia="ja-JP"/>
        </w:rPr>
        <w:t xml:space="preserve">. </w:t>
      </w:r>
      <w:proofErr w:type="spellStart"/>
      <w:r w:rsidR="001A5440">
        <w:rPr>
          <w:rFonts w:ascii="Arial Narrow" w:hAnsi="Arial Narrow"/>
          <w:lang w:val="fr-FR" w:eastAsia="ja-JP"/>
        </w:rPr>
        <w:t>Bathymetric</w:t>
      </w:r>
      <w:proofErr w:type="spellEnd"/>
      <w:r w:rsidR="001A5440">
        <w:rPr>
          <w:rFonts w:ascii="Arial Narrow" w:hAnsi="Arial Narrow"/>
          <w:lang w:val="fr-FR" w:eastAsia="ja-JP"/>
        </w:rPr>
        <w:t xml:space="preserve"> 3D image of</w:t>
      </w:r>
      <w:r w:rsidRPr="00490280">
        <w:rPr>
          <w:rFonts w:ascii="Arial Narrow" w:hAnsi="Arial Narrow"/>
          <w:lang w:val="fr-FR" w:eastAsia="ja-JP"/>
        </w:rPr>
        <w:t xml:space="preserve"> </w:t>
      </w:r>
      <w:proofErr w:type="spellStart"/>
      <w:r w:rsidR="008A65A1" w:rsidRPr="008A65A1">
        <w:rPr>
          <w:rFonts w:ascii="Arial Narrow" w:hAnsi="Arial Narrow"/>
          <w:lang w:eastAsia="ja-JP"/>
        </w:rPr>
        <w:t>Chelbesoi</w:t>
      </w:r>
      <w:proofErr w:type="spellEnd"/>
      <w:r w:rsidR="008A65A1" w:rsidRPr="008A65A1">
        <w:rPr>
          <w:rFonts w:ascii="Arial Narrow" w:hAnsi="Arial Narrow"/>
          <w:lang w:eastAsia="ja-JP"/>
        </w:rPr>
        <w:t xml:space="preserve"> Basin</w:t>
      </w:r>
      <w:r w:rsidR="008A65A1">
        <w:rPr>
          <w:rFonts w:ascii="Arial Narrow" w:hAnsi="Arial Narrow"/>
          <w:lang w:eastAsia="ja-JP"/>
        </w:rPr>
        <w:t xml:space="preserve"> </w:t>
      </w:r>
      <w:r w:rsidRPr="007016C0">
        <w:rPr>
          <w:rFonts w:ascii="Arial Narrow" w:hAnsi="Arial Narrow"/>
          <w:lang w:val="fr-FR" w:eastAsia="ja-JP"/>
        </w:rPr>
        <w:t>a</w:t>
      </w:r>
      <w:r w:rsidR="003D60F8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>
        <w:rPr>
          <w:rFonts w:ascii="Arial Narrow" w:hAnsi="Arial Narrow"/>
          <w:lang w:val="fr-FR" w:eastAsia="ja-JP"/>
        </w:rPr>
        <w:t>its</w:t>
      </w:r>
      <w:proofErr w:type="spellEnd"/>
      <w:r w:rsidR="003D60F8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>
        <w:rPr>
          <w:rFonts w:ascii="Arial Narrow" w:hAnsi="Arial Narrow"/>
          <w:lang w:val="fr-FR" w:eastAsia="ja-JP"/>
        </w:rPr>
        <w:t>vicinity</w:t>
      </w:r>
      <w:proofErr w:type="spellEnd"/>
      <w:r w:rsidRPr="00490280">
        <w:rPr>
          <w:rFonts w:ascii="Arial Narrow" w:hAnsi="Arial Narrow"/>
          <w:lang w:val="fr-FR" w:eastAsia="ja-JP"/>
        </w:rPr>
        <w:t>.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>
        <w:rPr>
          <w:lang w:val="fr-FR" w:eastAsia="ja-JP"/>
        </w:rPr>
        <w:br w:type="page"/>
      </w:r>
    </w:p>
    <w:p w:rsidR="00E63FB8" w:rsidRDefault="00D06242" w:rsidP="00D06242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D06242">
        <w:rPr>
          <w:noProof/>
        </w:rPr>
        <w:lastRenderedPageBreak/>
        <w:drawing>
          <wp:inline distT="0" distB="0" distL="0" distR="0">
            <wp:extent cx="5732145" cy="5751063"/>
            <wp:effectExtent l="0" t="0" r="1905" b="2540"/>
            <wp:docPr id="3" name="Picture 3" descr="\\PALARIS_NAS_002\Maritime Boundaries\PROPAC_SCUFN_31_20180719 (UNDERWATER FEATURE)\Japan (Data) 20170704 Underwater Data\GeoMapApp (Underwater Features) Maps\Basin_Geomapapp Image\Chelbesoi Ba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Basin_Geomapapp Image\Chelbesoi Bas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5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D06242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C9313D" w:rsidRDefault="00E63FB8" w:rsidP="00D06242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1A5440">
        <w:rPr>
          <w:rFonts w:ascii="Arial Narrow" w:hAnsi="Arial Narrow"/>
          <w:lang w:val="fr-FR" w:eastAsia="ja-JP"/>
        </w:rPr>
        <w:t>Bathymetric</w:t>
      </w:r>
      <w:proofErr w:type="spellEnd"/>
      <w:r w:rsidR="001A5440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1A5440">
        <w:rPr>
          <w:rFonts w:ascii="Arial Narrow" w:hAnsi="Arial Narrow"/>
          <w:lang w:val="fr-FR" w:eastAsia="ja-JP"/>
        </w:rPr>
        <w:t>across</w:t>
      </w:r>
      <w:proofErr w:type="spellEnd"/>
      <w:r w:rsidR="001A5440">
        <w:rPr>
          <w:rFonts w:ascii="Arial Narrow" w:hAnsi="Arial Narrow"/>
          <w:lang w:val="fr-FR" w:eastAsia="ja-JP"/>
        </w:rPr>
        <w:t xml:space="preserve"> </w:t>
      </w:r>
      <w:proofErr w:type="spellStart"/>
      <w:r w:rsidR="008A65A1" w:rsidRPr="008A65A1">
        <w:rPr>
          <w:rFonts w:ascii="Arial Narrow" w:eastAsia="Times New Roman" w:hAnsi="Arial Narrow" w:cs="Calibri"/>
          <w:color w:val="000000"/>
        </w:rPr>
        <w:t>Chelbesoi</w:t>
      </w:r>
      <w:proofErr w:type="spellEnd"/>
      <w:r w:rsidR="008A65A1" w:rsidRPr="008A65A1">
        <w:rPr>
          <w:rFonts w:ascii="Arial Narrow" w:eastAsia="Times New Roman" w:hAnsi="Arial Narrow" w:cs="Calibri"/>
          <w:color w:val="000000"/>
        </w:rPr>
        <w:t xml:space="preserve"> Basin</w:t>
      </w:r>
      <w:r w:rsidRPr="00CB495D">
        <w:rPr>
          <w:rFonts w:ascii="Arial Narrow" w:hAnsi="Arial Narrow"/>
          <w:lang w:val="fr-FR" w:eastAsia="ja-JP"/>
        </w:rPr>
        <w:t xml:space="preserve">. The </w:t>
      </w:r>
      <w:proofErr w:type="spellStart"/>
      <w:r w:rsidRPr="00CB495D">
        <w:rPr>
          <w:rFonts w:ascii="Arial Narrow" w:hAnsi="Arial Narrow"/>
          <w:lang w:val="fr-FR" w:eastAsia="ja-JP"/>
        </w:rPr>
        <w:t>p</w:t>
      </w:r>
      <w:r w:rsidR="004A3244">
        <w:rPr>
          <w:rFonts w:ascii="Arial Narrow" w:hAnsi="Arial Narrow"/>
          <w:lang w:val="fr-FR" w:eastAsia="ja-JP"/>
        </w:rPr>
        <w:t>olygon</w:t>
      </w:r>
      <w:proofErr w:type="spellEnd"/>
      <w:r w:rsidR="004A3244">
        <w:rPr>
          <w:rFonts w:ascii="Arial Narrow" w:hAnsi="Arial Narrow"/>
          <w:lang w:val="fr-FR" w:eastAsia="ja-JP"/>
        </w:rPr>
        <w:t xml:space="preserve"> </w:t>
      </w:r>
      <w:proofErr w:type="spellStart"/>
      <w:r w:rsidR="004A3244">
        <w:rPr>
          <w:rFonts w:ascii="Arial Narrow" w:hAnsi="Arial Narrow"/>
          <w:lang w:val="fr-FR" w:eastAsia="ja-JP"/>
        </w:rPr>
        <w:t>that</w:t>
      </w:r>
      <w:proofErr w:type="spellEnd"/>
      <w:r w:rsidR="004A3244">
        <w:rPr>
          <w:rFonts w:ascii="Arial Narrow" w:hAnsi="Arial Narrow"/>
          <w:lang w:val="fr-FR" w:eastAsia="ja-JP"/>
        </w:rPr>
        <w:t xml:space="preserve"> </w:t>
      </w:r>
      <w:proofErr w:type="spellStart"/>
      <w:r w:rsidR="004A3244">
        <w:rPr>
          <w:rFonts w:ascii="Arial Narrow" w:hAnsi="Arial Narrow"/>
          <w:lang w:val="fr-FR" w:eastAsia="ja-JP"/>
        </w:rPr>
        <w:t>defines</w:t>
      </w:r>
      <w:proofErr w:type="spellEnd"/>
      <w:r w:rsidR="004A3244">
        <w:rPr>
          <w:rFonts w:ascii="Arial Narrow" w:hAnsi="Arial Narrow"/>
          <w:lang w:val="fr-FR" w:eastAsia="ja-JP"/>
        </w:rPr>
        <w:t xml:space="preserve"> the basin</w:t>
      </w:r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142E01" w:rsidRDefault="00142E01" w:rsidP="00D06242">
      <w:pPr>
        <w:jc w:val="center"/>
      </w:pPr>
    </w:p>
    <w:p w:rsidR="002B3C0C" w:rsidRDefault="002B3C0C"/>
    <w:p w:rsidR="002B3C0C" w:rsidRDefault="002B3C0C" w:rsidP="00D06242">
      <w:pPr>
        <w:jc w:val="center"/>
      </w:pPr>
      <w:r>
        <w:rPr>
          <w:noProof/>
        </w:rPr>
        <w:lastRenderedPageBreak/>
        <w:drawing>
          <wp:inline distT="0" distB="0" distL="0" distR="0">
            <wp:extent cx="4799965" cy="3420110"/>
            <wp:effectExtent l="0" t="0" r="635" b="889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DA" w:rsidRPr="00634897" w:rsidRDefault="005971DA" w:rsidP="00D06242">
      <w:pPr>
        <w:jc w:val="center"/>
        <w:rPr>
          <w:rFonts w:ascii="Arial Narrow" w:hAnsi="Arial Narrow"/>
        </w:rPr>
      </w:pPr>
    </w:p>
    <w:p w:rsidR="002B3C0C" w:rsidRPr="00634897" w:rsidRDefault="002B3C0C" w:rsidP="00D06242">
      <w:pPr>
        <w:jc w:val="center"/>
        <w:rPr>
          <w:rFonts w:ascii="Arial Narrow" w:hAnsi="Arial Narrow"/>
        </w:rPr>
      </w:pPr>
      <w:r w:rsidRPr="00634897">
        <w:rPr>
          <w:rFonts w:ascii="Arial Narrow" w:hAnsi="Arial Narrow"/>
        </w:rPr>
        <w:t>Fig 3. Picture of a Butterfly Fish (</w:t>
      </w:r>
      <w:proofErr w:type="spellStart"/>
      <w:r w:rsidRPr="00634897">
        <w:rPr>
          <w:rFonts w:ascii="Arial Narrow" w:hAnsi="Arial Narrow"/>
        </w:rPr>
        <w:t>Chelbesoi</w:t>
      </w:r>
      <w:proofErr w:type="spellEnd"/>
      <w:r w:rsidRPr="00634897">
        <w:rPr>
          <w:rFonts w:ascii="Arial Narrow" w:hAnsi="Arial Narrow"/>
        </w:rPr>
        <w:t>)</w:t>
      </w:r>
    </w:p>
    <w:sectPr w:rsidR="002B3C0C" w:rsidRPr="00634897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CE5" w:rsidRDefault="00355CE5">
      <w:r>
        <w:separator/>
      </w:r>
    </w:p>
  </w:endnote>
  <w:endnote w:type="continuationSeparator" w:id="0">
    <w:p w:rsidR="00355CE5" w:rsidRDefault="00355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CE5" w:rsidRDefault="00355CE5">
      <w:r>
        <w:separator/>
      </w:r>
    </w:p>
  </w:footnote>
  <w:footnote w:type="continuationSeparator" w:id="0">
    <w:p w:rsidR="00355CE5" w:rsidRDefault="00355C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50FCD">
      <w:rPr>
        <w:rStyle w:val="PageNumber"/>
        <w:noProof/>
      </w:rPr>
      <w:t>5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479B2"/>
    <w:rsid w:val="00142E01"/>
    <w:rsid w:val="001A5440"/>
    <w:rsid w:val="001B2007"/>
    <w:rsid w:val="00244920"/>
    <w:rsid w:val="0027784E"/>
    <w:rsid w:val="002B3C0C"/>
    <w:rsid w:val="00302301"/>
    <w:rsid w:val="00355CE5"/>
    <w:rsid w:val="003C165E"/>
    <w:rsid w:val="003D0A11"/>
    <w:rsid w:val="003D60F8"/>
    <w:rsid w:val="004A3244"/>
    <w:rsid w:val="005971DA"/>
    <w:rsid w:val="005B0D2D"/>
    <w:rsid w:val="00634897"/>
    <w:rsid w:val="006659CB"/>
    <w:rsid w:val="00737017"/>
    <w:rsid w:val="00765FDA"/>
    <w:rsid w:val="00825203"/>
    <w:rsid w:val="00831C2A"/>
    <w:rsid w:val="00850FCD"/>
    <w:rsid w:val="0085767C"/>
    <w:rsid w:val="008A65A1"/>
    <w:rsid w:val="00A97FB9"/>
    <w:rsid w:val="00AA754B"/>
    <w:rsid w:val="00AC13D0"/>
    <w:rsid w:val="00AD28DB"/>
    <w:rsid w:val="00C9313D"/>
    <w:rsid w:val="00CC09AA"/>
    <w:rsid w:val="00D06242"/>
    <w:rsid w:val="00D66285"/>
    <w:rsid w:val="00DE69DD"/>
    <w:rsid w:val="00E52F65"/>
    <w:rsid w:val="00E63FB8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7</cp:revision>
  <dcterms:created xsi:type="dcterms:W3CDTF">2018-08-01T05:17:00Z</dcterms:created>
  <dcterms:modified xsi:type="dcterms:W3CDTF">2018-08-21T00:07:00Z</dcterms:modified>
</cp:coreProperties>
</file>