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horzAnchor="margin" w:tblpY="-450"/>
        <w:tblW w:w="7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5"/>
      </w:tblGrid>
      <w:tr w:rsidR="00FE7E77" w:rsidRPr="002608D5" w:rsidTr="00E131B0">
        <w:trPr>
          <w:cantSplit/>
          <w:trHeight w:val="1086"/>
        </w:trPr>
        <w:tc>
          <w:tcPr>
            <w:tcW w:w="7835" w:type="dxa"/>
          </w:tcPr>
          <w:p w:rsidR="00FE7E77" w:rsidRPr="002608D5" w:rsidRDefault="00FE7E77" w:rsidP="006D08E7">
            <w:pPr>
              <w:rPr>
                <w:rFonts w:ascii="Times New Roman" w:hAnsi="Times New Roman"/>
                <w:szCs w:val="22"/>
              </w:rPr>
            </w:pPr>
            <w:r w:rsidRPr="002608D5">
              <w:rPr>
                <w:rFonts w:ascii="Times New Roman" w:hAnsi="Times New Roman"/>
                <w:szCs w:val="22"/>
              </w:rPr>
              <w:t xml:space="preserve"> </w:t>
            </w:r>
            <w:bookmarkStart w:id="0" w:name="Firma"/>
            <w:bookmarkStart w:id="1" w:name="Title"/>
            <w:bookmarkEnd w:id="0"/>
            <w:r w:rsidRPr="002608D5">
              <w:rPr>
                <w:rFonts w:ascii="Times New Roman" w:hAnsi="Times New Roman"/>
                <w:szCs w:val="22"/>
              </w:rPr>
              <w:t xml:space="preserve"> </w:t>
            </w:r>
            <w:bookmarkStart w:id="2" w:name="NavnET"/>
            <w:bookmarkEnd w:id="1"/>
            <w:bookmarkEnd w:id="2"/>
            <w:r w:rsidRPr="002608D5">
              <w:rPr>
                <w:rFonts w:ascii="Times New Roman" w:hAnsi="Times New Roman"/>
                <w:szCs w:val="22"/>
              </w:rPr>
              <w:t xml:space="preserve"> </w:t>
            </w:r>
            <w:bookmarkStart w:id="3" w:name="NavnTO"/>
            <w:bookmarkEnd w:id="3"/>
          </w:p>
          <w:p w:rsidR="00435158" w:rsidRPr="008C264E" w:rsidRDefault="00435158" w:rsidP="008C264E">
            <w:pPr>
              <w:rPr>
                <w:rFonts w:ascii="Times New Roman" w:hAnsi="Times New Roman"/>
                <w:szCs w:val="22"/>
              </w:rPr>
            </w:pPr>
            <w:bookmarkStart w:id="4" w:name="AdresseET"/>
            <w:bookmarkStart w:id="5" w:name="AdresseTO"/>
            <w:bookmarkStart w:id="6" w:name="AdresseTRE"/>
            <w:bookmarkStart w:id="7" w:name="Postnr"/>
            <w:bookmarkStart w:id="8" w:name="By"/>
            <w:bookmarkEnd w:id="4"/>
            <w:bookmarkEnd w:id="5"/>
            <w:bookmarkEnd w:id="6"/>
            <w:bookmarkEnd w:id="7"/>
            <w:bookmarkEnd w:id="8"/>
            <w:r w:rsidRPr="002608D5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To </w:t>
            </w:r>
            <w:r w:rsidR="000F5AC1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ARHC </w:t>
            </w:r>
            <w:r w:rsidRPr="002608D5">
              <w:rPr>
                <w:rFonts w:ascii="Times New Roman" w:hAnsi="Times New Roman"/>
                <w:b/>
                <w:bCs/>
                <w:sz w:val="24"/>
                <w:szCs w:val="32"/>
              </w:rPr>
              <w:t>Members</w:t>
            </w:r>
            <w:r w:rsidR="000F5AC1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, Associate Members </w:t>
            </w:r>
            <w:r w:rsidRPr="002608D5">
              <w:rPr>
                <w:rFonts w:ascii="Times New Roman" w:hAnsi="Times New Roman"/>
                <w:b/>
                <w:bCs/>
                <w:sz w:val="24"/>
                <w:szCs w:val="32"/>
              </w:rPr>
              <w:t>and IH</w:t>
            </w:r>
            <w:r w:rsidR="00FE0504">
              <w:rPr>
                <w:rFonts w:ascii="Times New Roman" w:hAnsi="Times New Roman"/>
                <w:b/>
                <w:bCs/>
                <w:sz w:val="24"/>
                <w:szCs w:val="32"/>
              </w:rPr>
              <w:t>O</w:t>
            </w:r>
            <w:r w:rsidRPr="002608D5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representatives</w:t>
            </w:r>
          </w:p>
          <w:p w:rsidR="008C264E" w:rsidRDefault="008C264E" w:rsidP="00435158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:rsidR="008C264E" w:rsidRDefault="008C264E" w:rsidP="00435158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:rsidR="008C264E" w:rsidRDefault="008C264E" w:rsidP="00435158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:rsidR="008C264E" w:rsidRDefault="008C264E" w:rsidP="00435158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:rsidR="00FE7E77" w:rsidRPr="002608D5" w:rsidRDefault="000F5AC1" w:rsidP="003E533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Arctic Regional </w:t>
            </w:r>
            <w:r w:rsidR="00435158" w:rsidRPr="00D37984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Hydrographic Commission – Invitation to the 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7</w:t>
            </w:r>
            <w:r w:rsidR="00D37984" w:rsidRPr="00D37984">
              <w:rPr>
                <w:rFonts w:ascii="Times New Roman" w:hAnsi="Times New Roman"/>
                <w:b/>
                <w:bCs/>
                <w:sz w:val="24"/>
                <w:szCs w:val="36"/>
                <w:vertAlign w:val="superscript"/>
              </w:rPr>
              <w:t>th</w:t>
            </w:r>
            <w:r w:rsidR="00D37984" w:rsidRPr="00D37984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ARHC </w:t>
            </w:r>
            <w:r w:rsidR="003E5330">
              <w:rPr>
                <w:rFonts w:ascii="Times New Roman" w:hAnsi="Times New Roman"/>
                <w:b/>
                <w:bCs/>
                <w:sz w:val="24"/>
                <w:szCs w:val="32"/>
              </w:rPr>
              <w:t>Conference</w:t>
            </w:r>
            <w:r w:rsidR="00435158" w:rsidRPr="00D37984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in 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Ilulissat 22</w:t>
            </w:r>
            <w:r w:rsidR="00435158" w:rsidRPr="00D37984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24</w:t>
            </w:r>
            <w:r w:rsidR="00435158" w:rsidRPr="00D37984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August</w:t>
            </w:r>
            <w:r w:rsidR="00435158" w:rsidRPr="00D37984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2017</w:t>
            </w:r>
            <w:bookmarkStart w:id="9" w:name="Land"/>
            <w:bookmarkEnd w:id="9"/>
          </w:p>
        </w:tc>
      </w:tr>
      <w:tr w:rsidR="00B82D8F" w:rsidRPr="002608D5" w:rsidTr="00E131B0">
        <w:trPr>
          <w:cantSplit/>
          <w:trHeight w:val="517"/>
        </w:trPr>
        <w:tc>
          <w:tcPr>
            <w:tcW w:w="7835" w:type="dxa"/>
          </w:tcPr>
          <w:p w:rsidR="00B82D8F" w:rsidRPr="002608D5" w:rsidRDefault="00B82D8F" w:rsidP="006D08E7">
            <w:pPr>
              <w:pStyle w:val="DocumentHeading"/>
              <w:rPr>
                <w:rFonts w:ascii="Times New Roman" w:hAnsi="Times New Roman" w:cs="Times New Roman"/>
              </w:rPr>
            </w:pPr>
          </w:p>
        </w:tc>
      </w:tr>
    </w:tbl>
    <w:p w:rsidR="00F13616" w:rsidRPr="00F13616" w:rsidRDefault="00F13616" w:rsidP="00435158">
      <w:pPr>
        <w:keepNext/>
        <w:keepLines/>
        <w:rPr>
          <w:rFonts w:ascii="Times New Roman" w:hAnsi="Times New Roman"/>
          <w:b/>
        </w:rPr>
      </w:pPr>
      <w:bookmarkStart w:id="10" w:name="LAN_YoursSincerely"/>
    </w:p>
    <w:p w:rsidR="00754E18" w:rsidRDefault="00076705" w:rsidP="00435158">
      <w:pPr>
        <w:keepNext/>
        <w:keepLine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Dear ARHC Colleagues. </w:t>
      </w:r>
      <w:r w:rsidR="00DB0655">
        <w:rPr>
          <w:rFonts w:ascii="Times New Roman" w:hAnsi="Times New Roman"/>
          <w:sz w:val="24"/>
          <w:szCs w:val="22"/>
        </w:rPr>
        <w:t>It is my pleasure to invite you to the 7</w:t>
      </w:r>
      <w:r w:rsidR="00DB0655" w:rsidRPr="00754E18">
        <w:rPr>
          <w:rFonts w:ascii="Times New Roman" w:hAnsi="Times New Roman"/>
          <w:sz w:val="24"/>
          <w:szCs w:val="22"/>
          <w:vertAlign w:val="superscript"/>
        </w:rPr>
        <w:t>th</w:t>
      </w:r>
      <w:r w:rsidR="00DB0655">
        <w:rPr>
          <w:rFonts w:ascii="Times New Roman" w:hAnsi="Times New Roman"/>
          <w:sz w:val="24"/>
          <w:szCs w:val="22"/>
        </w:rPr>
        <w:t xml:space="preserve"> </w:t>
      </w:r>
      <w:r w:rsidR="003E5330">
        <w:rPr>
          <w:rFonts w:ascii="Times New Roman" w:hAnsi="Times New Roman"/>
          <w:sz w:val="24"/>
          <w:szCs w:val="22"/>
        </w:rPr>
        <w:t>conference</w:t>
      </w:r>
      <w:r w:rsidR="00DB0655">
        <w:rPr>
          <w:rFonts w:ascii="Times New Roman" w:hAnsi="Times New Roman"/>
          <w:sz w:val="24"/>
          <w:szCs w:val="22"/>
        </w:rPr>
        <w:t xml:space="preserve"> of the Arctic Regional Hydrographic Commission. </w:t>
      </w:r>
      <w:r w:rsidR="00435158" w:rsidRPr="002608D5">
        <w:rPr>
          <w:rFonts w:ascii="Times New Roman" w:hAnsi="Times New Roman"/>
          <w:sz w:val="24"/>
          <w:szCs w:val="22"/>
        </w:rPr>
        <w:t>The</w:t>
      </w:r>
      <w:r w:rsidR="00754E18">
        <w:rPr>
          <w:rFonts w:ascii="Times New Roman" w:hAnsi="Times New Roman"/>
          <w:sz w:val="24"/>
          <w:szCs w:val="22"/>
        </w:rPr>
        <w:t xml:space="preserve"> </w:t>
      </w:r>
      <w:r w:rsidR="003E5330" w:rsidRPr="003E5330">
        <w:rPr>
          <w:rFonts w:ascii="Times New Roman" w:hAnsi="Times New Roman"/>
          <w:sz w:val="24"/>
          <w:szCs w:val="22"/>
        </w:rPr>
        <w:t>conference</w:t>
      </w:r>
      <w:r w:rsidR="00435158" w:rsidRPr="002608D5">
        <w:rPr>
          <w:rFonts w:ascii="Times New Roman" w:hAnsi="Times New Roman"/>
          <w:sz w:val="24"/>
          <w:szCs w:val="22"/>
        </w:rPr>
        <w:t xml:space="preserve"> will take place in </w:t>
      </w:r>
      <w:r w:rsidR="000F5AC1">
        <w:rPr>
          <w:rFonts w:ascii="Times New Roman" w:hAnsi="Times New Roman"/>
          <w:sz w:val="24"/>
          <w:szCs w:val="22"/>
        </w:rPr>
        <w:t xml:space="preserve">Ilulissat in Greenland </w:t>
      </w:r>
      <w:r w:rsidR="00372839">
        <w:rPr>
          <w:rFonts w:ascii="Times New Roman" w:hAnsi="Times New Roman"/>
          <w:sz w:val="24"/>
          <w:szCs w:val="22"/>
        </w:rPr>
        <w:t>August</w:t>
      </w:r>
      <w:r w:rsidR="00372839" w:rsidRPr="002608D5">
        <w:rPr>
          <w:rFonts w:ascii="Times New Roman" w:hAnsi="Times New Roman"/>
          <w:sz w:val="24"/>
          <w:szCs w:val="22"/>
        </w:rPr>
        <w:t xml:space="preserve"> </w:t>
      </w:r>
      <w:r w:rsidR="000F5AC1">
        <w:rPr>
          <w:rFonts w:ascii="Times New Roman" w:hAnsi="Times New Roman"/>
          <w:sz w:val="24"/>
          <w:szCs w:val="22"/>
        </w:rPr>
        <w:t xml:space="preserve">22 </w:t>
      </w:r>
      <w:r w:rsidR="00372839">
        <w:rPr>
          <w:rFonts w:ascii="Times New Roman" w:hAnsi="Times New Roman"/>
          <w:sz w:val="24"/>
          <w:szCs w:val="22"/>
        </w:rPr>
        <w:t>-</w:t>
      </w:r>
      <w:r w:rsidR="000F5AC1">
        <w:rPr>
          <w:rFonts w:ascii="Times New Roman" w:hAnsi="Times New Roman"/>
          <w:sz w:val="24"/>
          <w:szCs w:val="22"/>
        </w:rPr>
        <w:t xml:space="preserve"> 24</w:t>
      </w:r>
      <w:r w:rsidR="00372839">
        <w:rPr>
          <w:rFonts w:ascii="Times New Roman" w:hAnsi="Times New Roman"/>
          <w:sz w:val="24"/>
          <w:szCs w:val="22"/>
        </w:rPr>
        <w:t>,</w:t>
      </w:r>
      <w:r w:rsidR="000F5AC1">
        <w:rPr>
          <w:rFonts w:ascii="Times New Roman" w:hAnsi="Times New Roman"/>
          <w:sz w:val="24"/>
          <w:szCs w:val="22"/>
        </w:rPr>
        <w:t xml:space="preserve"> </w:t>
      </w:r>
      <w:r w:rsidR="00435158" w:rsidRPr="002608D5">
        <w:rPr>
          <w:rFonts w:ascii="Times New Roman" w:hAnsi="Times New Roman"/>
          <w:sz w:val="24"/>
          <w:szCs w:val="22"/>
        </w:rPr>
        <w:t xml:space="preserve">2017. </w:t>
      </w:r>
    </w:p>
    <w:p w:rsidR="00754E18" w:rsidRDefault="00754E18" w:rsidP="00435158">
      <w:pPr>
        <w:keepNext/>
        <w:keepLines/>
        <w:rPr>
          <w:rFonts w:ascii="Times New Roman" w:hAnsi="Times New Roman"/>
          <w:sz w:val="24"/>
          <w:szCs w:val="22"/>
        </w:rPr>
      </w:pPr>
    </w:p>
    <w:p w:rsidR="00435158" w:rsidRPr="002608D5" w:rsidRDefault="00435158" w:rsidP="00680A84">
      <w:pPr>
        <w:keepNext/>
        <w:keepLines/>
        <w:rPr>
          <w:rFonts w:ascii="Times New Roman" w:hAnsi="Times New Roman"/>
          <w:sz w:val="24"/>
          <w:szCs w:val="22"/>
        </w:rPr>
      </w:pPr>
      <w:r w:rsidRPr="002608D5">
        <w:rPr>
          <w:rFonts w:ascii="Times New Roman" w:hAnsi="Times New Roman"/>
          <w:sz w:val="24"/>
          <w:szCs w:val="22"/>
        </w:rPr>
        <w:t xml:space="preserve">A block reservation has been made for the period </w:t>
      </w:r>
      <w:r w:rsidR="000F5AC1">
        <w:rPr>
          <w:rFonts w:ascii="Times New Roman" w:hAnsi="Times New Roman"/>
          <w:sz w:val="24"/>
          <w:szCs w:val="22"/>
        </w:rPr>
        <w:t>21 to 25</w:t>
      </w:r>
      <w:r w:rsidRPr="002608D5">
        <w:rPr>
          <w:rFonts w:ascii="Times New Roman" w:hAnsi="Times New Roman"/>
          <w:sz w:val="24"/>
          <w:szCs w:val="22"/>
        </w:rPr>
        <w:t xml:space="preserve"> </w:t>
      </w:r>
      <w:r w:rsidR="00DB0655">
        <w:rPr>
          <w:rFonts w:ascii="Times New Roman" w:hAnsi="Times New Roman"/>
          <w:sz w:val="24"/>
          <w:szCs w:val="22"/>
        </w:rPr>
        <w:t xml:space="preserve">August </w:t>
      </w:r>
      <w:r w:rsidR="00DB0655" w:rsidRPr="002608D5">
        <w:rPr>
          <w:rFonts w:ascii="Times New Roman" w:hAnsi="Times New Roman"/>
          <w:sz w:val="24"/>
          <w:szCs w:val="22"/>
        </w:rPr>
        <w:t>(</w:t>
      </w:r>
      <w:r w:rsidR="000F5AC1">
        <w:rPr>
          <w:rFonts w:ascii="Times New Roman" w:hAnsi="Times New Roman"/>
          <w:sz w:val="24"/>
          <w:szCs w:val="22"/>
        </w:rPr>
        <w:t>4</w:t>
      </w:r>
      <w:r w:rsidRPr="002608D5">
        <w:rPr>
          <w:rFonts w:ascii="Times New Roman" w:hAnsi="Times New Roman"/>
          <w:sz w:val="24"/>
          <w:szCs w:val="22"/>
        </w:rPr>
        <w:t xml:space="preserve"> nights), at the conference hotel. </w:t>
      </w:r>
      <w:r w:rsidR="00076705">
        <w:rPr>
          <w:rFonts w:ascii="Times New Roman" w:hAnsi="Times New Roman"/>
          <w:sz w:val="24"/>
          <w:szCs w:val="22"/>
        </w:rPr>
        <w:t>If you want to use the conference hotel y</w:t>
      </w:r>
      <w:r w:rsidRPr="002608D5">
        <w:rPr>
          <w:rFonts w:ascii="Times New Roman" w:hAnsi="Times New Roman"/>
          <w:sz w:val="24"/>
          <w:szCs w:val="22"/>
        </w:rPr>
        <w:t>ou have to</w:t>
      </w:r>
      <w:r w:rsidR="00076705">
        <w:rPr>
          <w:rFonts w:ascii="Times New Roman" w:hAnsi="Times New Roman"/>
          <w:sz w:val="24"/>
          <w:szCs w:val="22"/>
        </w:rPr>
        <w:t xml:space="preserve"> send your </w:t>
      </w:r>
      <w:r w:rsidR="00F13616">
        <w:rPr>
          <w:rFonts w:ascii="Times New Roman" w:hAnsi="Times New Roman"/>
          <w:sz w:val="24"/>
          <w:szCs w:val="22"/>
        </w:rPr>
        <w:t xml:space="preserve">binding </w:t>
      </w:r>
      <w:r w:rsidR="00076705">
        <w:rPr>
          <w:rFonts w:ascii="Times New Roman" w:hAnsi="Times New Roman"/>
          <w:sz w:val="24"/>
          <w:szCs w:val="22"/>
        </w:rPr>
        <w:t xml:space="preserve">reservation to </w:t>
      </w:r>
      <w:r w:rsidR="00076705" w:rsidRPr="00076705">
        <w:rPr>
          <w:rFonts w:ascii="Times New Roman" w:hAnsi="Times New Roman"/>
          <w:sz w:val="24"/>
          <w:szCs w:val="22"/>
        </w:rPr>
        <w:t xml:space="preserve">Trine Vinther Schmidt </w:t>
      </w:r>
      <w:r w:rsidR="00076705">
        <w:rPr>
          <w:rFonts w:ascii="Times New Roman" w:hAnsi="Times New Roman"/>
          <w:sz w:val="24"/>
          <w:szCs w:val="22"/>
        </w:rPr>
        <w:t xml:space="preserve">in GST </w:t>
      </w:r>
      <w:r w:rsidRPr="00253C85">
        <w:rPr>
          <w:rFonts w:ascii="Times New Roman" w:hAnsi="Times New Roman"/>
          <w:sz w:val="24"/>
          <w:szCs w:val="22"/>
        </w:rPr>
        <w:t>(mail</w:t>
      </w:r>
      <w:r w:rsidR="00292B5F" w:rsidRPr="00253C85">
        <w:rPr>
          <w:rFonts w:ascii="Times New Roman" w:hAnsi="Times New Roman"/>
          <w:sz w:val="24"/>
          <w:szCs w:val="22"/>
        </w:rPr>
        <w:t xml:space="preserve"> </w:t>
      </w:r>
      <w:r w:rsidRPr="00253C85">
        <w:rPr>
          <w:rFonts w:ascii="Times New Roman" w:hAnsi="Times New Roman"/>
          <w:sz w:val="24"/>
          <w:szCs w:val="22"/>
        </w:rPr>
        <w:t xml:space="preserve">to: </w:t>
      </w:r>
      <w:hyperlink r:id="rId9" w:history="1">
        <w:r w:rsidR="00076705" w:rsidRPr="009235A9">
          <w:rPr>
            <w:rStyle w:val="Hyperlink"/>
          </w:rPr>
          <w:t>trvin@gst.dk</w:t>
        </w:r>
      </w:hyperlink>
      <w:r w:rsidR="00076705">
        <w:t>)</w:t>
      </w:r>
      <w:r w:rsidR="00076705">
        <w:rPr>
          <w:rFonts w:ascii="Times New Roman" w:hAnsi="Times New Roman"/>
          <w:sz w:val="24"/>
          <w:szCs w:val="22"/>
        </w:rPr>
        <w:t xml:space="preserve"> </w:t>
      </w:r>
      <w:r w:rsidR="00234C8F" w:rsidRPr="00253C85">
        <w:rPr>
          <w:rFonts w:ascii="Times New Roman" w:hAnsi="Times New Roman"/>
          <w:sz w:val="24"/>
          <w:szCs w:val="22"/>
        </w:rPr>
        <w:t>before</w:t>
      </w:r>
      <w:r w:rsidR="00234C8F" w:rsidRPr="00253C85">
        <w:rPr>
          <w:rFonts w:ascii="Times New Roman" w:hAnsi="Times New Roman"/>
          <w:color w:val="000000" w:themeColor="text1"/>
          <w:sz w:val="24"/>
          <w:szCs w:val="22"/>
        </w:rPr>
        <w:t xml:space="preserve"> </w:t>
      </w:r>
      <w:r w:rsidR="00076705">
        <w:rPr>
          <w:rFonts w:ascii="Times New Roman" w:hAnsi="Times New Roman"/>
          <w:color w:val="000000" w:themeColor="text1"/>
          <w:sz w:val="24"/>
          <w:szCs w:val="22"/>
        </w:rPr>
        <w:t>May 25, 2017.</w:t>
      </w:r>
      <w:r w:rsidRPr="002608D5">
        <w:rPr>
          <w:rFonts w:ascii="Times New Roman" w:hAnsi="Times New Roman"/>
          <w:sz w:val="24"/>
          <w:szCs w:val="22"/>
        </w:rPr>
        <w:t xml:space="preserve"> </w:t>
      </w:r>
      <w:r w:rsidR="00F13616">
        <w:rPr>
          <w:rFonts w:ascii="Times New Roman" w:hAnsi="Times New Roman"/>
          <w:sz w:val="24"/>
          <w:szCs w:val="22"/>
        </w:rPr>
        <w:t>You have to pay for the room when you are in Ilulissat. We have a reservation for the following 25 rooms at the conference hotel; 7</w:t>
      </w:r>
      <w:r w:rsidR="00680A84" w:rsidRPr="00680A84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680A84" w:rsidRPr="00680A84">
        <w:rPr>
          <w:rFonts w:ascii="Times New Roman" w:hAnsi="Times New Roman"/>
          <w:sz w:val="24"/>
          <w:szCs w:val="22"/>
        </w:rPr>
        <w:t>Puisi</w:t>
      </w:r>
      <w:proofErr w:type="spellEnd"/>
      <w:r w:rsidR="00F13616">
        <w:rPr>
          <w:rFonts w:ascii="Times New Roman" w:hAnsi="Times New Roman"/>
          <w:sz w:val="24"/>
          <w:szCs w:val="22"/>
        </w:rPr>
        <w:t xml:space="preserve">, </w:t>
      </w:r>
      <w:r w:rsidR="00680A84" w:rsidRPr="00680A84">
        <w:rPr>
          <w:rFonts w:ascii="Times New Roman" w:hAnsi="Times New Roman"/>
          <w:sz w:val="24"/>
          <w:szCs w:val="22"/>
        </w:rPr>
        <w:t>8 Qajaq</w:t>
      </w:r>
      <w:r w:rsidR="00F13616">
        <w:rPr>
          <w:rFonts w:ascii="Times New Roman" w:hAnsi="Times New Roman"/>
          <w:sz w:val="24"/>
          <w:szCs w:val="22"/>
        </w:rPr>
        <w:t xml:space="preserve">, </w:t>
      </w:r>
      <w:r w:rsidR="00680A84" w:rsidRPr="00680A84">
        <w:rPr>
          <w:rFonts w:ascii="Times New Roman" w:hAnsi="Times New Roman"/>
          <w:sz w:val="24"/>
          <w:szCs w:val="22"/>
        </w:rPr>
        <w:t>2 Qajaq Suite</w:t>
      </w:r>
      <w:r w:rsidR="00F13616">
        <w:rPr>
          <w:rFonts w:ascii="Times New Roman" w:hAnsi="Times New Roman"/>
          <w:sz w:val="24"/>
          <w:szCs w:val="22"/>
        </w:rPr>
        <w:t xml:space="preserve">, </w:t>
      </w:r>
      <w:r w:rsidR="00680A84" w:rsidRPr="00680A84">
        <w:rPr>
          <w:rFonts w:ascii="Times New Roman" w:hAnsi="Times New Roman"/>
          <w:sz w:val="24"/>
          <w:szCs w:val="22"/>
        </w:rPr>
        <w:t xml:space="preserve">1 </w:t>
      </w:r>
      <w:proofErr w:type="spellStart"/>
      <w:r w:rsidR="00680A84" w:rsidRPr="00680A84">
        <w:rPr>
          <w:rFonts w:ascii="Times New Roman" w:hAnsi="Times New Roman"/>
          <w:sz w:val="24"/>
          <w:szCs w:val="22"/>
        </w:rPr>
        <w:t>Umiaq</w:t>
      </w:r>
      <w:proofErr w:type="spellEnd"/>
      <w:r w:rsidR="00F13616">
        <w:rPr>
          <w:rFonts w:ascii="Times New Roman" w:hAnsi="Times New Roman"/>
          <w:sz w:val="24"/>
          <w:szCs w:val="22"/>
        </w:rPr>
        <w:t xml:space="preserve">, </w:t>
      </w:r>
      <w:r w:rsidR="00680A84" w:rsidRPr="00680A84">
        <w:rPr>
          <w:rFonts w:ascii="Times New Roman" w:hAnsi="Times New Roman"/>
          <w:sz w:val="24"/>
          <w:szCs w:val="22"/>
        </w:rPr>
        <w:t xml:space="preserve">2 </w:t>
      </w:r>
      <w:proofErr w:type="spellStart"/>
      <w:r w:rsidR="00680A84" w:rsidRPr="00680A84">
        <w:rPr>
          <w:rFonts w:ascii="Times New Roman" w:hAnsi="Times New Roman"/>
          <w:sz w:val="24"/>
          <w:szCs w:val="22"/>
        </w:rPr>
        <w:t>Umiaq</w:t>
      </w:r>
      <w:proofErr w:type="spellEnd"/>
      <w:r w:rsidR="00680A84" w:rsidRPr="00680A84">
        <w:rPr>
          <w:rFonts w:ascii="Times New Roman" w:hAnsi="Times New Roman"/>
          <w:sz w:val="24"/>
          <w:szCs w:val="22"/>
        </w:rPr>
        <w:t xml:space="preserve"> Deluxe</w:t>
      </w:r>
      <w:r w:rsidR="00F13616">
        <w:rPr>
          <w:rFonts w:ascii="Times New Roman" w:hAnsi="Times New Roman"/>
          <w:sz w:val="24"/>
          <w:szCs w:val="22"/>
        </w:rPr>
        <w:t xml:space="preserve">, </w:t>
      </w:r>
      <w:r w:rsidR="00680A84" w:rsidRPr="00680A84">
        <w:rPr>
          <w:rFonts w:ascii="Times New Roman" w:hAnsi="Times New Roman"/>
          <w:sz w:val="24"/>
          <w:szCs w:val="22"/>
        </w:rPr>
        <w:t xml:space="preserve">4 </w:t>
      </w:r>
      <w:proofErr w:type="spellStart"/>
      <w:r w:rsidR="00680A84" w:rsidRPr="00680A84">
        <w:rPr>
          <w:rFonts w:ascii="Times New Roman" w:hAnsi="Times New Roman"/>
          <w:sz w:val="24"/>
          <w:szCs w:val="22"/>
        </w:rPr>
        <w:t>Umiaq</w:t>
      </w:r>
      <w:proofErr w:type="spellEnd"/>
      <w:r w:rsidR="00680A84" w:rsidRPr="00680A84">
        <w:rPr>
          <w:rFonts w:ascii="Times New Roman" w:hAnsi="Times New Roman"/>
          <w:sz w:val="24"/>
          <w:szCs w:val="22"/>
        </w:rPr>
        <w:t xml:space="preserve"> Suite</w:t>
      </w:r>
      <w:r w:rsidR="00F13616">
        <w:rPr>
          <w:rFonts w:ascii="Times New Roman" w:hAnsi="Times New Roman"/>
          <w:sz w:val="24"/>
          <w:szCs w:val="22"/>
        </w:rPr>
        <w:t>,</w:t>
      </w:r>
      <w:r w:rsidR="00680A84" w:rsidRPr="00680A84">
        <w:rPr>
          <w:rFonts w:ascii="Times New Roman" w:hAnsi="Times New Roman"/>
          <w:sz w:val="24"/>
          <w:szCs w:val="22"/>
        </w:rPr>
        <w:t xml:space="preserve">1 </w:t>
      </w:r>
      <w:proofErr w:type="spellStart"/>
      <w:r w:rsidR="00680A84" w:rsidRPr="00680A84">
        <w:rPr>
          <w:rFonts w:ascii="Times New Roman" w:hAnsi="Times New Roman"/>
          <w:sz w:val="24"/>
          <w:szCs w:val="22"/>
        </w:rPr>
        <w:t>Puisi</w:t>
      </w:r>
      <w:proofErr w:type="spellEnd"/>
      <w:r w:rsidR="00680A84" w:rsidRPr="00680A84">
        <w:rPr>
          <w:rFonts w:ascii="Times New Roman" w:hAnsi="Times New Roman"/>
          <w:sz w:val="24"/>
          <w:szCs w:val="22"/>
        </w:rPr>
        <w:t xml:space="preserve"> Suite</w:t>
      </w:r>
      <w:r w:rsidR="00F13616">
        <w:rPr>
          <w:rFonts w:ascii="Times New Roman" w:hAnsi="Times New Roman"/>
          <w:sz w:val="24"/>
          <w:szCs w:val="22"/>
        </w:rPr>
        <w:t xml:space="preserve">. See </w:t>
      </w:r>
      <w:hyperlink r:id="rId10" w:history="1">
        <w:r w:rsidR="00F13616" w:rsidRPr="009235A9">
          <w:rPr>
            <w:rStyle w:val="Hyperlink"/>
            <w:rFonts w:ascii="Times New Roman" w:hAnsi="Times New Roman"/>
            <w:sz w:val="24"/>
            <w:szCs w:val="22"/>
          </w:rPr>
          <w:t>http://hotelarctic.com/vaerelser/vaerelser/</w:t>
        </w:r>
      </w:hyperlink>
      <w:r w:rsidR="00F13616">
        <w:rPr>
          <w:rFonts w:ascii="Times New Roman" w:hAnsi="Times New Roman"/>
          <w:sz w:val="24"/>
          <w:szCs w:val="22"/>
        </w:rPr>
        <w:t xml:space="preserve"> for room description and prices.</w:t>
      </w:r>
      <w:r w:rsidR="00E131B0">
        <w:rPr>
          <w:rFonts w:ascii="Times New Roman" w:hAnsi="Times New Roman"/>
          <w:sz w:val="24"/>
          <w:szCs w:val="22"/>
        </w:rPr>
        <w:t xml:space="preserve"> </w:t>
      </w:r>
      <w:r w:rsidR="00E131B0" w:rsidRPr="00E131B0">
        <w:rPr>
          <w:rFonts w:ascii="Times New Roman" w:hAnsi="Times New Roman"/>
          <w:sz w:val="24"/>
          <w:szCs w:val="22"/>
        </w:rPr>
        <w:t xml:space="preserve">The rooms </w:t>
      </w:r>
      <w:r w:rsidR="00E131B0">
        <w:rPr>
          <w:rFonts w:ascii="Times New Roman" w:hAnsi="Times New Roman"/>
          <w:sz w:val="24"/>
          <w:szCs w:val="22"/>
        </w:rPr>
        <w:t>will be allocated on first-come.</w:t>
      </w:r>
    </w:p>
    <w:p w:rsidR="00076705" w:rsidRDefault="00076705" w:rsidP="00076705">
      <w:pPr>
        <w:keepNext/>
        <w:keepLines/>
        <w:rPr>
          <w:rFonts w:ascii="Times New Roman" w:hAnsi="Times New Roman"/>
          <w:sz w:val="24"/>
          <w:szCs w:val="22"/>
        </w:rPr>
      </w:pPr>
    </w:p>
    <w:p w:rsidR="00076705" w:rsidRPr="00956D76" w:rsidRDefault="00076705" w:rsidP="00076705">
      <w:pPr>
        <w:keepNext/>
        <w:keepLines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You can travel to Ilulissat via Iceland or Copenhagen. It is high season in Ilulissat</w:t>
      </w:r>
      <w:r w:rsidRPr="00076705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 xml:space="preserve">in August so; remember to book your flights well in advance. </w:t>
      </w:r>
    </w:p>
    <w:p w:rsidR="00435158" w:rsidRPr="00076705" w:rsidRDefault="00435158" w:rsidP="00435158">
      <w:pPr>
        <w:keepNext/>
        <w:keepLines/>
        <w:rPr>
          <w:rFonts w:ascii="Times New Roman" w:hAnsi="Times New Roman"/>
          <w:sz w:val="24"/>
          <w:szCs w:val="22"/>
          <w:lang w:val="en-US"/>
        </w:rPr>
      </w:pPr>
    </w:p>
    <w:p w:rsidR="000F5AC1" w:rsidRDefault="008A27F3" w:rsidP="00435158">
      <w:pPr>
        <w:keepNext/>
        <w:keepLine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The </w:t>
      </w:r>
      <w:r w:rsidR="003E5330" w:rsidRPr="003E5330">
        <w:rPr>
          <w:rFonts w:ascii="Times New Roman" w:hAnsi="Times New Roman"/>
          <w:sz w:val="24"/>
          <w:szCs w:val="22"/>
        </w:rPr>
        <w:t>conference</w:t>
      </w:r>
      <w:r>
        <w:rPr>
          <w:rFonts w:ascii="Times New Roman" w:hAnsi="Times New Roman"/>
          <w:sz w:val="24"/>
          <w:szCs w:val="22"/>
        </w:rPr>
        <w:t xml:space="preserve"> will start on August 22, with an open session forum, where regional users and experts will present topics related to arctic </w:t>
      </w:r>
      <w:r w:rsidR="00754E18">
        <w:rPr>
          <w:rFonts w:ascii="Times New Roman" w:hAnsi="Times New Roman"/>
          <w:sz w:val="24"/>
          <w:szCs w:val="22"/>
        </w:rPr>
        <w:t>hydrography</w:t>
      </w:r>
      <w:r>
        <w:rPr>
          <w:rFonts w:ascii="Times New Roman" w:hAnsi="Times New Roman"/>
          <w:sz w:val="24"/>
          <w:szCs w:val="22"/>
        </w:rPr>
        <w:t xml:space="preserve">. A draft programme for the Open Forum will be published before the </w:t>
      </w:r>
      <w:r w:rsidR="003E5330" w:rsidRPr="003E5330">
        <w:rPr>
          <w:rFonts w:ascii="Times New Roman" w:hAnsi="Times New Roman"/>
          <w:sz w:val="24"/>
          <w:szCs w:val="22"/>
        </w:rPr>
        <w:t>conference</w:t>
      </w:r>
      <w:r>
        <w:rPr>
          <w:rFonts w:ascii="Times New Roman" w:hAnsi="Times New Roman"/>
          <w:sz w:val="24"/>
          <w:szCs w:val="22"/>
        </w:rPr>
        <w:t>.</w:t>
      </w:r>
    </w:p>
    <w:p w:rsidR="00754E18" w:rsidRDefault="00754E18" w:rsidP="00435158">
      <w:pPr>
        <w:keepNext/>
        <w:keepLines/>
        <w:rPr>
          <w:rFonts w:ascii="Times New Roman" w:hAnsi="Times New Roman"/>
          <w:sz w:val="24"/>
          <w:szCs w:val="22"/>
        </w:rPr>
      </w:pPr>
    </w:p>
    <w:p w:rsidR="008A27F3" w:rsidRDefault="008A27F3" w:rsidP="00435158">
      <w:pPr>
        <w:keepNext/>
        <w:keepLine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The ordinary ARHC </w:t>
      </w:r>
      <w:r w:rsidR="003E5330" w:rsidRPr="003E5330">
        <w:rPr>
          <w:rFonts w:ascii="Times New Roman" w:hAnsi="Times New Roman"/>
          <w:sz w:val="24"/>
          <w:szCs w:val="22"/>
        </w:rPr>
        <w:t>conference</w:t>
      </w:r>
      <w:r>
        <w:rPr>
          <w:rFonts w:ascii="Times New Roman" w:hAnsi="Times New Roman"/>
          <w:sz w:val="24"/>
          <w:szCs w:val="22"/>
        </w:rPr>
        <w:t xml:space="preserve"> will take place August 23 </w:t>
      </w:r>
      <w:r w:rsidR="00372839">
        <w:rPr>
          <w:rFonts w:ascii="Times New Roman" w:hAnsi="Times New Roman"/>
          <w:sz w:val="24"/>
          <w:szCs w:val="22"/>
        </w:rPr>
        <w:t>-</w:t>
      </w:r>
      <w:r>
        <w:rPr>
          <w:rFonts w:ascii="Times New Roman" w:hAnsi="Times New Roman"/>
          <w:sz w:val="24"/>
          <w:szCs w:val="22"/>
        </w:rPr>
        <w:t xml:space="preserve"> 24, in accordance with the statutes of the ARHC. A draft agenda is attached </w:t>
      </w:r>
      <w:r w:rsidR="00372839">
        <w:rPr>
          <w:rFonts w:ascii="Times New Roman" w:hAnsi="Times New Roman"/>
          <w:sz w:val="24"/>
          <w:szCs w:val="22"/>
        </w:rPr>
        <w:t>to this invitation</w:t>
      </w:r>
      <w:r>
        <w:rPr>
          <w:rFonts w:ascii="Times New Roman" w:hAnsi="Times New Roman"/>
          <w:sz w:val="24"/>
          <w:szCs w:val="22"/>
        </w:rPr>
        <w:t xml:space="preserve">. You </w:t>
      </w:r>
      <w:r w:rsidR="00F565B8">
        <w:rPr>
          <w:rFonts w:ascii="Times New Roman" w:hAnsi="Times New Roman"/>
          <w:sz w:val="24"/>
          <w:szCs w:val="22"/>
        </w:rPr>
        <w:t>are invited to propose additional agenda items, preferably no later than August 2, 2017.</w:t>
      </w:r>
    </w:p>
    <w:p w:rsidR="00253C85" w:rsidRDefault="00253C85" w:rsidP="00435158">
      <w:pPr>
        <w:keepNext/>
        <w:keepLines/>
        <w:rPr>
          <w:rFonts w:ascii="Times New Roman" w:hAnsi="Times New Roman"/>
          <w:sz w:val="24"/>
          <w:szCs w:val="22"/>
        </w:rPr>
      </w:pPr>
    </w:p>
    <w:p w:rsidR="00F565B8" w:rsidRDefault="00F565B8" w:rsidP="00435158">
      <w:pPr>
        <w:keepNext/>
        <w:keepLine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 registration form is attached below</w:t>
      </w:r>
      <w:r w:rsidR="00253C85">
        <w:rPr>
          <w:rFonts w:ascii="Times New Roman" w:hAnsi="Times New Roman"/>
          <w:sz w:val="24"/>
          <w:szCs w:val="22"/>
        </w:rPr>
        <w:t xml:space="preserve"> in annex A</w:t>
      </w:r>
      <w:r>
        <w:rPr>
          <w:rFonts w:ascii="Times New Roman" w:hAnsi="Times New Roman"/>
          <w:sz w:val="24"/>
          <w:szCs w:val="22"/>
        </w:rPr>
        <w:t xml:space="preserve">. It is to be completed by each </w:t>
      </w:r>
      <w:r w:rsidR="00754E18">
        <w:rPr>
          <w:rFonts w:ascii="Times New Roman" w:hAnsi="Times New Roman"/>
          <w:sz w:val="24"/>
          <w:szCs w:val="22"/>
        </w:rPr>
        <w:t>participant</w:t>
      </w:r>
      <w:r>
        <w:rPr>
          <w:rFonts w:ascii="Times New Roman" w:hAnsi="Times New Roman"/>
          <w:sz w:val="24"/>
          <w:szCs w:val="22"/>
        </w:rPr>
        <w:t xml:space="preserve"> and forwarded before </w:t>
      </w:r>
      <w:r w:rsidR="00076705">
        <w:rPr>
          <w:rFonts w:ascii="Times New Roman" w:hAnsi="Times New Roman"/>
          <w:sz w:val="24"/>
          <w:szCs w:val="22"/>
        </w:rPr>
        <w:t>May</w:t>
      </w:r>
      <w:r w:rsidR="00E131B0">
        <w:rPr>
          <w:rFonts w:ascii="Times New Roman" w:hAnsi="Times New Roman"/>
          <w:sz w:val="24"/>
          <w:szCs w:val="22"/>
        </w:rPr>
        <w:t>,</w:t>
      </w:r>
      <w:r w:rsidR="00076705">
        <w:rPr>
          <w:rFonts w:ascii="Times New Roman" w:hAnsi="Times New Roman"/>
          <w:sz w:val="24"/>
          <w:szCs w:val="22"/>
        </w:rPr>
        <w:t xml:space="preserve"> 24, </w:t>
      </w:r>
      <w:r>
        <w:rPr>
          <w:rFonts w:ascii="Times New Roman" w:hAnsi="Times New Roman"/>
          <w:sz w:val="24"/>
          <w:szCs w:val="22"/>
        </w:rPr>
        <w:t xml:space="preserve">2017 to </w:t>
      </w:r>
      <w:r w:rsidR="00076705" w:rsidRPr="00076705">
        <w:rPr>
          <w:rFonts w:ascii="Times New Roman" w:hAnsi="Times New Roman"/>
          <w:sz w:val="24"/>
          <w:szCs w:val="22"/>
        </w:rPr>
        <w:t>Trine Vinther Schmidt in GST (</w:t>
      </w:r>
      <w:hyperlink r:id="rId11" w:history="1">
        <w:r w:rsidR="00076705" w:rsidRPr="009235A9">
          <w:rPr>
            <w:rStyle w:val="Hyperlink"/>
            <w:rFonts w:ascii="Times New Roman" w:hAnsi="Times New Roman"/>
            <w:sz w:val="24"/>
            <w:szCs w:val="22"/>
          </w:rPr>
          <w:t>trvin@gst.dk</w:t>
        </w:r>
      </w:hyperlink>
      <w:r w:rsidR="00076705" w:rsidRPr="00076705">
        <w:rPr>
          <w:rFonts w:ascii="Times New Roman" w:hAnsi="Times New Roman"/>
          <w:sz w:val="24"/>
          <w:szCs w:val="22"/>
        </w:rPr>
        <w:t>)</w:t>
      </w:r>
      <w:r w:rsidR="00076705">
        <w:rPr>
          <w:rFonts w:ascii="Times New Roman" w:hAnsi="Times New Roman"/>
          <w:sz w:val="24"/>
          <w:szCs w:val="22"/>
        </w:rPr>
        <w:t xml:space="preserve"> with a copy to </w:t>
      </w:r>
      <w:r w:rsidR="00B03697">
        <w:rPr>
          <w:rFonts w:ascii="Times New Roman" w:hAnsi="Times New Roman"/>
          <w:sz w:val="24"/>
          <w:szCs w:val="22"/>
        </w:rPr>
        <w:t xml:space="preserve">Jens Peter Hartmann </w:t>
      </w:r>
      <w:r w:rsidR="00B03697" w:rsidRPr="00B03697">
        <w:rPr>
          <w:rFonts w:ascii="Times New Roman" w:hAnsi="Times New Roman"/>
          <w:sz w:val="24"/>
          <w:szCs w:val="22"/>
        </w:rPr>
        <w:t>(jepha@gst.dk) and Yves Guillam (yves.guillam@iho.int),</w:t>
      </w:r>
    </w:p>
    <w:p w:rsidR="00F565B8" w:rsidRDefault="00F565B8" w:rsidP="00435158">
      <w:pPr>
        <w:keepNext/>
        <w:keepLines/>
        <w:rPr>
          <w:rFonts w:ascii="Times New Roman" w:hAnsi="Times New Roman"/>
          <w:sz w:val="24"/>
          <w:szCs w:val="22"/>
        </w:rPr>
      </w:pPr>
    </w:p>
    <w:p w:rsidR="002608D5" w:rsidRDefault="00435158" w:rsidP="00435158">
      <w:pPr>
        <w:keepNext/>
        <w:keepLines/>
        <w:rPr>
          <w:rFonts w:ascii="Times New Roman" w:hAnsi="Times New Roman"/>
          <w:sz w:val="24"/>
          <w:szCs w:val="22"/>
        </w:rPr>
      </w:pPr>
      <w:r w:rsidRPr="002608D5">
        <w:rPr>
          <w:rFonts w:ascii="Times New Roman" w:hAnsi="Times New Roman"/>
          <w:sz w:val="24"/>
          <w:szCs w:val="22"/>
        </w:rPr>
        <w:t xml:space="preserve">The event will take place at Hotel </w:t>
      </w:r>
      <w:r w:rsidR="00754E18">
        <w:rPr>
          <w:rFonts w:ascii="Times New Roman" w:hAnsi="Times New Roman"/>
          <w:sz w:val="24"/>
          <w:szCs w:val="22"/>
        </w:rPr>
        <w:t>A</w:t>
      </w:r>
      <w:r w:rsidR="003E5330">
        <w:rPr>
          <w:rFonts w:ascii="Times New Roman" w:hAnsi="Times New Roman"/>
          <w:sz w:val="24"/>
          <w:szCs w:val="22"/>
        </w:rPr>
        <w:t>r</w:t>
      </w:r>
      <w:r w:rsidR="00754E18">
        <w:rPr>
          <w:rFonts w:ascii="Times New Roman" w:hAnsi="Times New Roman"/>
          <w:sz w:val="24"/>
          <w:szCs w:val="22"/>
        </w:rPr>
        <w:t>ctic in Ilulissat, Greenland</w:t>
      </w:r>
      <w:r w:rsidRPr="002608D5">
        <w:rPr>
          <w:rFonts w:ascii="Times New Roman" w:hAnsi="Times New Roman"/>
          <w:sz w:val="24"/>
          <w:szCs w:val="22"/>
        </w:rPr>
        <w:t xml:space="preserve">. </w:t>
      </w:r>
    </w:p>
    <w:p w:rsidR="00435158" w:rsidRPr="002608D5" w:rsidRDefault="00435158" w:rsidP="00435158">
      <w:pPr>
        <w:keepNext/>
        <w:keepLines/>
        <w:rPr>
          <w:rFonts w:ascii="Times New Roman" w:hAnsi="Times New Roman"/>
          <w:sz w:val="24"/>
          <w:szCs w:val="22"/>
        </w:rPr>
      </w:pPr>
      <w:r w:rsidRPr="002608D5">
        <w:rPr>
          <w:rFonts w:ascii="Times New Roman" w:hAnsi="Times New Roman"/>
          <w:sz w:val="24"/>
          <w:szCs w:val="22"/>
        </w:rPr>
        <w:t>Address:</w:t>
      </w:r>
    </w:p>
    <w:p w:rsidR="00754E18" w:rsidRPr="00754E18" w:rsidRDefault="00754E18" w:rsidP="00754E18">
      <w:pPr>
        <w:keepNext/>
        <w:keepLines/>
        <w:rPr>
          <w:rFonts w:ascii="Times New Roman" w:hAnsi="Times New Roman"/>
          <w:sz w:val="24"/>
          <w:szCs w:val="22"/>
        </w:rPr>
      </w:pPr>
      <w:r w:rsidRPr="00754E18">
        <w:rPr>
          <w:rFonts w:ascii="Times New Roman" w:hAnsi="Times New Roman"/>
          <w:sz w:val="24"/>
          <w:szCs w:val="22"/>
        </w:rPr>
        <w:t>Hotel Arctic A/S</w:t>
      </w:r>
    </w:p>
    <w:p w:rsidR="00754E18" w:rsidRPr="00B03697" w:rsidRDefault="00754E18" w:rsidP="00754E18">
      <w:pPr>
        <w:keepNext/>
        <w:keepLines/>
        <w:rPr>
          <w:rFonts w:ascii="Times New Roman" w:hAnsi="Times New Roman"/>
          <w:sz w:val="24"/>
          <w:szCs w:val="22"/>
          <w:lang w:val="en-US"/>
        </w:rPr>
      </w:pPr>
      <w:r w:rsidRPr="00B03697">
        <w:rPr>
          <w:rFonts w:ascii="Times New Roman" w:hAnsi="Times New Roman"/>
          <w:sz w:val="24"/>
          <w:szCs w:val="22"/>
          <w:lang w:val="en-US"/>
        </w:rPr>
        <w:t>DK-3952 Ilulissat</w:t>
      </w:r>
    </w:p>
    <w:p w:rsidR="00754E18" w:rsidRPr="00B03697" w:rsidRDefault="003E5330" w:rsidP="00754E18">
      <w:pPr>
        <w:keepNext/>
        <w:keepLines/>
        <w:rPr>
          <w:rFonts w:ascii="Times New Roman" w:hAnsi="Times New Roman"/>
          <w:sz w:val="24"/>
          <w:szCs w:val="22"/>
          <w:lang w:val="en-US"/>
        </w:rPr>
      </w:pPr>
      <w:r w:rsidRPr="00B03697">
        <w:rPr>
          <w:rFonts w:ascii="Times New Roman" w:hAnsi="Times New Roman"/>
          <w:sz w:val="24"/>
          <w:szCs w:val="22"/>
          <w:lang w:val="en-US"/>
        </w:rPr>
        <w:t>Greenland</w:t>
      </w:r>
    </w:p>
    <w:p w:rsidR="00754E18" w:rsidRPr="00754E18" w:rsidRDefault="00754E18" w:rsidP="00754E18">
      <w:pPr>
        <w:keepNext/>
        <w:keepLines/>
        <w:rPr>
          <w:rFonts w:ascii="Times New Roman" w:hAnsi="Times New Roman"/>
          <w:sz w:val="24"/>
          <w:szCs w:val="22"/>
          <w:lang w:val="en-US"/>
        </w:rPr>
      </w:pPr>
      <w:r w:rsidRPr="00754E18">
        <w:rPr>
          <w:rFonts w:ascii="Times New Roman" w:hAnsi="Times New Roman"/>
          <w:sz w:val="24"/>
          <w:szCs w:val="22"/>
          <w:lang w:val="en-US"/>
        </w:rPr>
        <w:t>Phone: +299 94 41 53</w:t>
      </w:r>
    </w:p>
    <w:p w:rsidR="00754E18" w:rsidRPr="00754E18" w:rsidRDefault="00754E18" w:rsidP="00754E18">
      <w:pPr>
        <w:keepNext/>
        <w:keepLines/>
        <w:rPr>
          <w:rFonts w:ascii="Times New Roman" w:hAnsi="Times New Roman"/>
          <w:sz w:val="24"/>
          <w:szCs w:val="22"/>
          <w:lang w:val="en-US"/>
        </w:rPr>
      </w:pPr>
      <w:r w:rsidRPr="00754E18">
        <w:rPr>
          <w:rFonts w:ascii="Times New Roman" w:hAnsi="Times New Roman"/>
          <w:sz w:val="24"/>
          <w:szCs w:val="22"/>
          <w:lang w:val="en-US"/>
        </w:rPr>
        <w:t xml:space="preserve">booking@hotel-arctic.gl  </w:t>
      </w:r>
    </w:p>
    <w:p w:rsidR="00956D76" w:rsidRPr="00754E18" w:rsidRDefault="00754E18" w:rsidP="00956D76">
      <w:pPr>
        <w:keepNext/>
        <w:keepLines/>
        <w:rPr>
          <w:rFonts w:ascii="Times New Roman" w:hAnsi="Times New Roman"/>
          <w:sz w:val="24"/>
          <w:szCs w:val="22"/>
          <w:lang w:val="en-US"/>
        </w:rPr>
      </w:pPr>
      <w:r w:rsidRPr="00E131B0">
        <w:rPr>
          <w:rFonts w:ascii="Times New Roman" w:hAnsi="Times New Roman"/>
          <w:sz w:val="24"/>
          <w:szCs w:val="22"/>
          <w:lang w:val="en-US"/>
        </w:rPr>
        <w:t>http://hotelarctic.com/</w:t>
      </w:r>
    </w:p>
    <w:p w:rsidR="00754E18" w:rsidRDefault="00754E1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7151A6" w:rsidRDefault="007151A6" w:rsidP="007151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>
        <w:rPr>
          <w:rFonts w:cs="Arial"/>
          <w:noProof/>
          <w:sz w:val="17"/>
          <w:szCs w:val="17"/>
          <w:lang w:val="da-DK"/>
        </w:rPr>
        <w:lastRenderedPageBreak/>
        <w:drawing>
          <wp:inline distT="0" distB="0" distL="0" distR="0" wp14:anchorId="7BBEFF1B" wp14:editId="694D96E2">
            <wp:extent cx="6307668" cy="887016"/>
            <wp:effectExtent l="0" t="0" r="0" b="8890"/>
            <wp:docPr id="13" name="topimage" descr="http://hotelarctic.com/files/sidebilleder/topbille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age" descr="http://hotelarctic.com/files/sidebilleder/topbilled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90" cy="8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A6" w:rsidRDefault="007151A6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435158" w:rsidRPr="002608D5" w:rsidRDefault="00754E1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A</w:t>
      </w:r>
      <w:r w:rsidR="00435158" w:rsidRPr="002608D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Draft Overview of the Program for the </w:t>
      </w:r>
      <w:r w:rsidR="00076D86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ARHC 7 </w:t>
      </w:r>
      <w:r w:rsidR="003E5330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C</w:t>
      </w:r>
      <w:r w:rsidR="003E5330" w:rsidRPr="003E5330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onference </w:t>
      </w:r>
      <w:r w:rsidR="00234C8F">
        <w:rPr>
          <w:noProof/>
          <w:lang w:val="da-DK"/>
        </w:rPr>
        <w:drawing>
          <wp:anchor distT="0" distB="0" distL="114300" distR="114300" simplePos="0" relativeHeight="251663360" behindDoc="0" locked="1" layoutInCell="1" allowOverlap="1" wp14:anchorId="60A2417A" wp14:editId="4BB6DC4E">
            <wp:simplePos x="0" y="0"/>
            <wp:positionH relativeFrom="rightMargin">
              <wp:posOffset>-1711325</wp:posOffset>
            </wp:positionH>
            <wp:positionV relativeFrom="page">
              <wp:posOffset>685800</wp:posOffset>
            </wp:positionV>
            <wp:extent cx="2736305" cy="878205"/>
            <wp:effectExtent l="0" t="0" r="0" b="0"/>
            <wp:wrapNone/>
            <wp:docPr id="8" name="TopLogoFir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70"/>
                    <a:stretch>
                      <a:fillRect/>
                    </a:stretch>
                  </pic:blipFill>
                  <pic:spPr>
                    <a:xfrm>
                      <a:off x="0" y="0"/>
                      <a:ext cx="27363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4"/>
        <w:gridCol w:w="2352"/>
        <w:gridCol w:w="2519"/>
        <w:gridCol w:w="2436"/>
      </w:tblGrid>
      <w:tr w:rsidR="000F5AC1" w:rsidRPr="002608D5" w:rsidTr="000F5AC1">
        <w:tc>
          <w:tcPr>
            <w:tcW w:w="2434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35158" w:rsidRPr="002608D5" w:rsidRDefault="000F5AC1" w:rsidP="000F5A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Tuesday 22 August </w:t>
            </w:r>
          </w:p>
        </w:tc>
        <w:tc>
          <w:tcPr>
            <w:tcW w:w="2519" w:type="dxa"/>
          </w:tcPr>
          <w:p w:rsidR="000F5AC1" w:rsidRDefault="000F5AC1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Wednesday 23 August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0F5AC1" w:rsidRDefault="000F5AC1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Thursday 24 August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F5AC1" w:rsidRPr="002608D5" w:rsidTr="000F5AC1">
        <w:trPr>
          <w:trHeight w:val="905"/>
        </w:trPr>
        <w:tc>
          <w:tcPr>
            <w:tcW w:w="2434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Morning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09.00  - 12.30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35158" w:rsidRPr="002608D5" w:rsidRDefault="000F5AC1" w:rsidP="003E53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Open Forum </w:t>
            </w:r>
          </w:p>
        </w:tc>
        <w:tc>
          <w:tcPr>
            <w:tcW w:w="2519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0F5A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ARHC 7 </w:t>
            </w:r>
            <w:r w:rsidR="003E5330" w:rsidRPr="003E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conference</w:t>
            </w:r>
            <w:r w:rsidR="003E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commences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="000F5A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ARHC 7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E5330" w:rsidRPr="003E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conference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continues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AC1" w:rsidRPr="002608D5" w:rsidTr="000F5AC1">
        <w:tc>
          <w:tcPr>
            <w:tcW w:w="2434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12.30 - 13.30</w:t>
            </w:r>
          </w:p>
        </w:tc>
        <w:tc>
          <w:tcPr>
            <w:tcW w:w="2352" w:type="dxa"/>
          </w:tcPr>
          <w:p w:rsidR="00435158" w:rsidRPr="002608D5" w:rsidRDefault="000F5AC1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2519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Lunch 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Lunch</w:t>
            </w:r>
          </w:p>
        </w:tc>
      </w:tr>
      <w:tr w:rsidR="000F5AC1" w:rsidRPr="002608D5" w:rsidTr="000F5AC1">
        <w:tc>
          <w:tcPr>
            <w:tcW w:w="2434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Afternoon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13.30 - 1700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35158" w:rsidRPr="002608D5" w:rsidRDefault="000F5AC1" w:rsidP="003E53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Open Forum </w:t>
            </w:r>
          </w:p>
        </w:tc>
        <w:tc>
          <w:tcPr>
            <w:tcW w:w="2519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0F5A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ARHC 7 </w:t>
            </w:r>
            <w:r w:rsidR="003E5330" w:rsidRPr="003E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conference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continues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435158" w:rsidRPr="002608D5" w:rsidRDefault="000F5AC1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F5A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ARHC 7 </w:t>
            </w:r>
            <w:r w:rsidR="003E5330" w:rsidRPr="003E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conference</w:t>
            </w:r>
            <w:r w:rsidRPr="000F5A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continues</w:t>
            </w:r>
          </w:p>
        </w:tc>
      </w:tr>
      <w:tr w:rsidR="000F5AC1" w:rsidRPr="002608D5" w:rsidTr="000F5AC1">
        <w:tc>
          <w:tcPr>
            <w:tcW w:w="2434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Evening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19.00 ~ 2100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0F5AC1" w:rsidRPr="008C264E" w:rsidRDefault="000F5AC1" w:rsidP="000F5A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C264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Ice breaker meeting. 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</w:tcPr>
          <w:p w:rsidR="00435158" w:rsidRPr="002608D5" w:rsidRDefault="000F5AC1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ARHC 7 </w:t>
            </w:r>
            <w:r w:rsidR="00435158"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Dinner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A draft agenda is attached as the document </w:t>
      </w:r>
      <w:r w:rsidR="00754E18">
        <w:rPr>
          <w:rFonts w:ascii="Times New Roman" w:hAnsi="Times New Roman"/>
          <w:color w:val="000000"/>
          <w:sz w:val="24"/>
          <w:szCs w:val="24"/>
          <w:lang w:val="en-US"/>
        </w:rPr>
        <w:t xml:space="preserve">ARHC </w:t>
      </w: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="00754E18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>/1A. Please forward proposals and/or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>comments</w:t>
      </w:r>
      <w:proofErr w:type="gramEnd"/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 to the Agenda no later </w:t>
      </w:r>
      <w:r w:rsidRPr="008C264E">
        <w:rPr>
          <w:rFonts w:ascii="Times New Roman" w:hAnsi="Times New Roman"/>
          <w:color w:val="000000" w:themeColor="text1"/>
          <w:sz w:val="24"/>
          <w:szCs w:val="24"/>
          <w:lang w:val="en-US"/>
        </w:rPr>
        <w:t>than</w:t>
      </w:r>
      <w:r w:rsidR="00754E1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 August 2017</w:t>
      </w:r>
      <w:r w:rsidR="00234C8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2608D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Documents of the meeting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You are kindly asked to deliver your </w:t>
      </w:r>
      <w:r w:rsidRPr="002608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National report </w:t>
      </w: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Pr="002608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other documents </w:t>
      </w: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>such as Explanatory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>notes</w:t>
      </w:r>
      <w:proofErr w:type="gramEnd"/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253C85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eports etc. to Jens Peter Hartmann </w:t>
      </w:r>
      <w:hyperlink r:id="rId14" w:history="1">
        <w:r w:rsidR="008C264E" w:rsidRPr="004F345C">
          <w:rPr>
            <w:rStyle w:val="Hyperlink"/>
            <w:rFonts w:ascii="Times New Roman" w:hAnsi="Times New Roman"/>
            <w:sz w:val="24"/>
            <w:szCs w:val="24"/>
            <w:lang w:val="en-US"/>
          </w:rPr>
          <w:t>jepha@gst.dk</w:t>
        </w:r>
      </w:hyperlink>
      <w:r w:rsidR="008C264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03697" w:rsidRPr="00B03697">
        <w:rPr>
          <w:rFonts w:ascii="Times New Roman" w:hAnsi="Times New Roman"/>
          <w:color w:val="000000"/>
          <w:sz w:val="24"/>
          <w:szCs w:val="24"/>
          <w:lang w:val="en-US"/>
        </w:rPr>
        <w:t>and Yves Guillam</w:t>
      </w:r>
      <w:r w:rsidR="00B03697">
        <w:rPr>
          <w:rFonts w:ascii="Times New Roman" w:hAnsi="Times New Roman"/>
          <w:color w:val="000000"/>
          <w:sz w:val="24"/>
          <w:szCs w:val="24"/>
          <w:lang w:val="en-US"/>
        </w:rPr>
        <w:t xml:space="preserve"> (yves.guillam@iho.int)</w:t>
      </w:r>
      <w:r w:rsidR="00B03697" w:rsidRPr="00B0369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608D5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no later </w:t>
      </w:r>
      <w:r w:rsidRPr="008C264E">
        <w:rPr>
          <w:rFonts w:ascii="Times New Roman" w:hAnsi="Times New Roman"/>
          <w:color w:val="000000" w:themeColor="text1"/>
          <w:sz w:val="24"/>
          <w:szCs w:val="24"/>
          <w:lang w:val="en-US"/>
        </w:rPr>
        <w:t>than</w:t>
      </w:r>
      <w:r w:rsidR="00754E1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54E18" w:rsidRPr="00754E1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2 August </w:t>
      </w:r>
      <w:r w:rsidRPr="00754E1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2017</w:t>
      </w:r>
      <w:r w:rsidRPr="00754E18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You are all warmly welcome to the meeting in </w:t>
      </w:r>
      <w:r w:rsidR="00754E18">
        <w:rPr>
          <w:rFonts w:ascii="Times New Roman" w:hAnsi="Times New Roman"/>
          <w:color w:val="000000"/>
          <w:sz w:val="24"/>
          <w:szCs w:val="24"/>
          <w:lang w:val="en-US"/>
        </w:rPr>
        <w:t>Ilulissat</w:t>
      </w: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>Best regards</w:t>
      </w:r>
    </w:p>
    <w:p w:rsidR="00435158" w:rsidRPr="002608D5" w:rsidRDefault="00E16231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  <w:lang w:val="da-DK"/>
        </w:rPr>
        <w:drawing>
          <wp:anchor distT="0" distB="0" distL="114300" distR="114300" simplePos="0" relativeHeight="251666432" behindDoc="1" locked="0" layoutInCell="1" allowOverlap="1" wp14:anchorId="0E6D4927" wp14:editId="119C172A">
            <wp:simplePos x="0" y="0"/>
            <wp:positionH relativeFrom="column">
              <wp:posOffset>-220345</wp:posOffset>
            </wp:positionH>
            <wp:positionV relativeFrom="paragraph">
              <wp:posOffset>114935</wp:posOffset>
            </wp:positionV>
            <wp:extent cx="2524125" cy="790575"/>
            <wp:effectExtent l="0" t="0" r="9525" b="952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>Pia Dahl Højgaard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Chairman of the </w:t>
      </w:r>
      <w:r w:rsidR="00DB0655">
        <w:rPr>
          <w:rFonts w:ascii="Times New Roman" w:hAnsi="Times New Roman"/>
          <w:color w:val="000000"/>
          <w:sz w:val="24"/>
          <w:szCs w:val="24"/>
          <w:lang w:val="en-US"/>
        </w:rPr>
        <w:t>ARHC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t xml:space="preserve">Attachments: </w:t>
      </w:r>
      <w:r w:rsidRPr="002608D5">
        <w:rPr>
          <w:rFonts w:ascii="Times New Roman" w:hAnsi="Times New Roman"/>
          <w:color w:val="000000"/>
          <w:sz w:val="24"/>
          <w:szCs w:val="24"/>
          <w:lang w:val="en-US"/>
        </w:rPr>
        <w:br/>
        <w:t>Annex A. Registration form</w:t>
      </w:r>
    </w:p>
    <w:p w:rsidR="003E5330" w:rsidRDefault="003E533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35158" w:rsidRPr="002608D5" w:rsidRDefault="00435158" w:rsidP="002608D5">
      <w:pPr>
        <w:rPr>
          <w:rFonts w:ascii="Times New Roman" w:hAnsi="Times New Roman"/>
          <w:b/>
          <w:sz w:val="24"/>
          <w:szCs w:val="24"/>
          <w:lang w:val="en-US"/>
        </w:rPr>
      </w:pPr>
      <w:r w:rsidRPr="002608D5">
        <w:rPr>
          <w:rFonts w:ascii="Times New Roman" w:hAnsi="Times New Roman"/>
          <w:b/>
          <w:sz w:val="24"/>
          <w:szCs w:val="24"/>
          <w:lang w:val="en-US"/>
        </w:rPr>
        <w:lastRenderedPageBreak/>
        <w:t>Annex A</w:t>
      </w:r>
    </w:p>
    <w:p w:rsidR="00435158" w:rsidRPr="002608D5" w:rsidRDefault="00DB0655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ARHC 7</w:t>
      </w:r>
      <w:r w:rsidR="00435158" w:rsidRPr="002608D5">
        <w:rPr>
          <w:rFonts w:ascii="Times New Roman" w:hAnsi="Times New Roman"/>
          <w:b/>
          <w:sz w:val="24"/>
          <w:szCs w:val="24"/>
          <w:lang w:val="en-US"/>
        </w:rPr>
        <w:t xml:space="preserve"> Registration Form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35158" w:rsidRPr="002608D5" w:rsidRDefault="008C264E" w:rsidP="00E131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>
        <w:rPr>
          <w:noProof/>
          <w:lang w:val="da-DK"/>
        </w:rPr>
        <w:drawing>
          <wp:anchor distT="0" distB="0" distL="114300" distR="114300" simplePos="0" relativeHeight="251661312" behindDoc="0" locked="1" layoutInCell="1" allowOverlap="1" wp14:anchorId="412E8742" wp14:editId="3107D089">
            <wp:simplePos x="0" y="0"/>
            <wp:positionH relativeFrom="rightMargin">
              <wp:posOffset>-1863725</wp:posOffset>
            </wp:positionH>
            <wp:positionV relativeFrom="page">
              <wp:posOffset>533400</wp:posOffset>
            </wp:positionV>
            <wp:extent cx="2736305" cy="878205"/>
            <wp:effectExtent l="0" t="0" r="0" b="0"/>
            <wp:wrapNone/>
            <wp:docPr id="7" name="TopLogoFir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70"/>
                    <a:stretch>
                      <a:fillRect/>
                    </a:stretch>
                  </pic:blipFill>
                  <pic:spPr>
                    <a:xfrm>
                      <a:off x="0" y="0"/>
                      <a:ext cx="27363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58" w:rsidRPr="002608D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Registration Form for the </w:t>
      </w:r>
      <w:r w:rsidR="00DB065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7</w:t>
      </w:r>
      <w:r w:rsidR="00DB0655" w:rsidRPr="00DB0655">
        <w:rPr>
          <w:rFonts w:ascii="Times New Roman" w:hAnsi="Times New Roman"/>
          <w:b/>
          <w:bCs/>
          <w:color w:val="000000"/>
          <w:sz w:val="28"/>
          <w:szCs w:val="24"/>
          <w:vertAlign w:val="superscript"/>
          <w:lang w:val="en-US"/>
        </w:rPr>
        <w:t>th</w:t>
      </w:r>
      <w:r w:rsidR="00DB065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ARHC </w:t>
      </w:r>
      <w:r w:rsidR="003E5330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C</w:t>
      </w:r>
      <w:r w:rsidR="003E5330" w:rsidRPr="003E5330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onference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435158" w:rsidRPr="002608D5" w:rsidRDefault="00DB0655" w:rsidP="004351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22</w:t>
      </w:r>
      <w:r w:rsidR="00435158" w:rsidRPr="002608D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24</w:t>
      </w:r>
      <w:r w:rsidR="00435158" w:rsidRPr="002608D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August </w:t>
      </w:r>
      <w:r w:rsidR="00435158" w:rsidRPr="002608D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2017,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Ilulissat</w:t>
      </w:r>
      <w:r w:rsidR="00435158" w:rsidRPr="002608D5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Greenland</w:t>
      </w:r>
    </w:p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8"/>
        <w:gridCol w:w="4373"/>
        <w:gridCol w:w="2120"/>
      </w:tblGrid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Information about participants 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Remarks</w:t>
            </w: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Country: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Name: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Address: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E-mail: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E131B0">
        <w:trPr>
          <w:trHeight w:val="460"/>
        </w:trPr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Phone (mobile if available):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Arrival: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Date: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Time:</w:t>
            </w:r>
          </w:p>
          <w:p w:rsidR="00435158" w:rsidRPr="002608D5" w:rsidRDefault="00435158" w:rsidP="00E131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Flight:</w:t>
            </w: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Departure: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Date: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Time:</w:t>
            </w:r>
          </w:p>
          <w:p w:rsidR="00435158" w:rsidRPr="002608D5" w:rsidRDefault="00435158" w:rsidP="00E131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Flight:</w:t>
            </w: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80A84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680A84" w:rsidRDefault="00680A84" w:rsidP="00680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Hotel:</w:t>
            </w:r>
          </w:p>
          <w:p w:rsidR="00680A84" w:rsidRPr="00680A84" w:rsidRDefault="00680A84" w:rsidP="00680A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80A8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Reservation from/to:</w:t>
            </w:r>
          </w:p>
          <w:p w:rsidR="00E131B0" w:rsidRPr="00F13616" w:rsidRDefault="00E131B0" w:rsidP="00E131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</w:tcPr>
          <w:p w:rsidR="00680A84" w:rsidRPr="002608D5" w:rsidRDefault="00680A84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680A84" w:rsidRPr="002608D5" w:rsidRDefault="00680A84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131B0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E131B0" w:rsidRPr="00E131B0" w:rsidRDefault="00E131B0" w:rsidP="00E131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3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Hotel:</w:t>
            </w:r>
          </w:p>
          <w:p w:rsidR="00E131B0" w:rsidRDefault="00E131B0" w:rsidP="00E131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131B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Preferred room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E131B0" w:rsidRPr="00E131B0" w:rsidRDefault="00E131B0" w:rsidP="00E131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Alternative room:</w:t>
            </w:r>
          </w:p>
        </w:tc>
        <w:tc>
          <w:tcPr>
            <w:tcW w:w="4373" w:type="dxa"/>
          </w:tcPr>
          <w:p w:rsidR="00E131B0" w:rsidRPr="002608D5" w:rsidRDefault="00E131B0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E131B0" w:rsidRPr="002608D5" w:rsidRDefault="00E131B0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Special dietary</w:t>
            </w:r>
          </w:p>
          <w:p w:rsidR="00435158" w:rsidRPr="002608D5" w:rsidRDefault="00435158" w:rsidP="00E131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requirements:</w:t>
            </w: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Comments, if any: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158" w:rsidRPr="002608D5" w:rsidTr="002608D5">
        <w:tc>
          <w:tcPr>
            <w:tcW w:w="3248" w:type="dxa"/>
            <w:shd w:val="clear" w:color="auto" w:fill="F2F2F2" w:themeFill="background1" w:themeFillShade="F2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Date:</w:t>
            </w:r>
          </w:p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3" w:type="dxa"/>
          </w:tcPr>
          <w:p w:rsidR="00435158" w:rsidRPr="002608D5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435158" w:rsidRDefault="00435158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8668E" w:rsidRDefault="00A8668E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8668E" w:rsidRPr="002608D5" w:rsidRDefault="00A8668E" w:rsidP="00253C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5158" w:rsidRPr="002608D5" w:rsidRDefault="00435158" w:rsidP="004351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E5330" w:rsidRDefault="00435158" w:rsidP="003E53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131B0">
        <w:rPr>
          <w:rFonts w:ascii="Times New Roman" w:hAnsi="Times New Roman"/>
          <w:color w:val="000000"/>
          <w:sz w:val="24"/>
          <w:szCs w:val="24"/>
          <w:lang w:val="en-US"/>
        </w:rPr>
        <w:t xml:space="preserve">Please forward to </w:t>
      </w:r>
      <w:r w:rsidR="00E131B0" w:rsidRPr="00E131B0">
        <w:rPr>
          <w:rFonts w:ascii="Times New Roman" w:hAnsi="Times New Roman"/>
          <w:sz w:val="24"/>
          <w:szCs w:val="24"/>
        </w:rPr>
        <w:t xml:space="preserve">Trine Vinther Schmidt (trvin@gst.dk) with a copy to Jens Peter Hartmann (jepha@gst.dk) </w:t>
      </w:r>
      <w:r w:rsidR="00B03697" w:rsidRPr="00B03697">
        <w:rPr>
          <w:rFonts w:ascii="Times New Roman" w:hAnsi="Times New Roman"/>
          <w:sz w:val="24"/>
          <w:szCs w:val="24"/>
        </w:rPr>
        <w:t>and Yves</w:t>
      </w:r>
      <w:r w:rsidR="00B03697">
        <w:rPr>
          <w:rFonts w:ascii="Times New Roman" w:hAnsi="Times New Roman"/>
          <w:sz w:val="24"/>
          <w:szCs w:val="24"/>
        </w:rPr>
        <w:t xml:space="preserve"> Guillam (yves.guillam@iho.int)</w:t>
      </w:r>
      <w:bookmarkStart w:id="11" w:name="_GoBack"/>
      <w:bookmarkEnd w:id="11"/>
      <w:r w:rsidR="00B03697" w:rsidRPr="00B03697">
        <w:rPr>
          <w:rFonts w:ascii="Times New Roman" w:hAnsi="Times New Roman"/>
          <w:sz w:val="24"/>
          <w:szCs w:val="24"/>
        </w:rPr>
        <w:t xml:space="preserve">, </w:t>
      </w:r>
      <w:r w:rsidR="00E131B0" w:rsidRPr="00E131B0">
        <w:rPr>
          <w:rFonts w:ascii="Times New Roman" w:hAnsi="Times New Roman"/>
          <w:sz w:val="24"/>
          <w:szCs w:val="24"/>
        </w:rPr>
        <w:t xml:space="preserve">before May 24, </w:t>
      </w:r>
      <w:r w:rsidR="008C264E" w:rsidRPr="00E131B0">
        <w:rPr>
          <w:rFonts w:ascii="Times New Roman" w:hAnsi="Times New Roman"/>
          <w:color w:val="000000" w:themeColor="text1"/>
          <w:sz w:val="24"/>
          <w:szCs w:val="24"/>
          <w:lang w:val="en-US"/>
        </w:rPr>
        <w:t>201</w:t>
      </w:r>
      <w:r w:rsidR="00253C85" w:rsidRPr="00E131B0"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  <w:r w:rsidR="008C264E" w:rsidRPr="00E131B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3E5330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</w:p>
    <w:p w:rsidR="002608D5" w:rsidRPr="002608D5" w:rsidRDefault="00956D76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  <w:lang w:val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7DE48" wp14:editId="5B7720B5">
                <wp:simplePos x="0" y="0"/>
                <wp:positionH relativeFrom="column">
                  <wp:posOffset>-144145</wp:posOffset>
                </wp:positionH>
                <wp:positionV relativeFrom="paragraph">
                  <wp:posOffset>-1163955</wp:posOffset>
                </wp:positionV>
                <wp:extent cx="914400" cy="1143000"/>
                <wp:effectExtent l="0" t="0" r="19050" b="190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C85" w:rsidRDefault="003E5330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4"/>
                                <w:lang w:val="da-DK"/>
                              </w:rPr>
                              <w:drawing>
                                <wp:inline distT="0" distB="0" distL="0" distR="0" wp14:anchorId="7A1DB664" wp14:editId="60EB22EC">
                                  <wp:extent cx="760947" cy="995452"/>
                                  <wp:effectExtent l="0" t="0" r="1270" b="0"/>
                                  <wp:docPr id="11" name="Bille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829" cy="999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left:0;text-align:left;margin-left:-11.35pt;margin-top:-91.65pt;width:1in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" fillcolor="white [3201]" strokecolor="white [3212]" strokeweight=".5pt">
                <v:textbox>
                  <w:txbxContent>
                    <w:p w:rsidR="00253C85" w:rsidRDefault="003E5330"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4"/>
                          <w:lang w:val="da-DK"/>
                        </w:rPr>
                        <w:drawing>
                          <wp:inline distT="0" distB="0" distL="0" distR="0" wp14:anchorId="7A1DB664" wp14:editId="60EB22EC">
                            <wp:extent cx="760947" cy="995452"/>
                            <wp:effectExtent l="0" t="0" r="1270" b="0"/>
                            <wp:docPr id="11" name="Bille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829" cy="999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08D5" w:rsidRPr="00D37984">
        <w:rPr>
          <w:rFonts w:ascii="Times New Roman" w:hAnsi="Times New Roman"/>
          <w:noProof/>
          <w:color w:val="000000"/>
          <w:sz w:val="28"/>
          <w:szCs w:val="24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B492" wp14:editId="0ED1FF56">
                <wp:simplePos x="0" y="0"/>
                <wp:positionH relativeFrom="column">
                  <wp:posOffset>5490210</wp:posOffset>
                </wp:positionH>
                <wp:positionV relativeFrom="paragraph">
                  <wp:posOffset>-965835</wp:posOffset>
                </wp:positionV>
                <wp:extent cx="904875" cy="24765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C85" w:rsidRPr="002608D5" w:rsidRDefault="00253C85" w:rsidP="0026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ARHC</w:t>
                            </w:r>
                            <w:r w:rsidRPr="002608D5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2608D5">
                              <w:rPr>
                                <w:b/>
                              </w:rPr>
                              <w:t>1/1A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left:0;text-align:left;margin-left:432.3pt;margin-top:-76.05pt;width:7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" fillcolor="white [3201]" strokecolor="black [3213]" strokeweight="1pt">
                <v:textbox>
                  <w:txbxContent>
                    <w:p w:rsidR="00253C85" w:rsidRPr="002608D5" w:rsidRDefault="00253C85" w:rsidP="002608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ARHC</w:t>
                      </w:r>
                      <w:r w:rsidRPr="002608D5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7</w:t>
                      </w:r>
                      <w:r w:rsidRPr="002608D5">
                        <w:rPr>
                          <w:b/>
                        </w:rPr>
                        <w:t>1/1A</w:t>
                      </w:r>
                    </w:p>
                  </w:txbxContent>
                </v:textbox>
              </v:shape>
            </w:pict>
          </mc:Fallback>
        </mc:AlternateContent>
      </w:r>
      <w:r w:rsidR="00253C85">
        <w:rPr>
          <w:rFonts w:ascii="Times New Roman" w:hAnsi="Times New Roman"/>
          <w:b/>
          <w:bCs/>
          <w:color w:val="000000"/>
          <w:sz w:val="28"/>
          <w:szCs w:val="24"/>
        </w:rPr>
        <w:t xml:space="preserve">Arctic Regional </w:t>
      </w:r>
      <w:r w:rsidR="002608D5" w:rsidRPr="00D37984">
        <w:rPr>
          <w:rFonts w:ascii="Times New Roman" w:hAnsi="Times New Roman"/>
          <w:b/>
          <w:bCs/>
          <w:color w:val="000000"/>
          <w:sz w:val="28"/>
          <w:szCs w:val="24"/>
        </w:rPr>
        <w:t>Hydrographic Commission</w:t>
      </w:r>
      <w:r w:rsidR="00E279A9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</w:p>
    <w:p w:rsidR="002608D5" w:rsidRPr="002608D5" w:rsidRDefault="002608D5" w:rsidP="003E53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08D5">
        <w:rPr>
          <w:rFonts w:ascii="Times New Roman" w:hAnsi="Times New Roman"/>
          <w:b/>
          <w:bCs/>
          <w:color w:val="000000"/>
          <w:sz w:val="28"/>
          <w:szCs w:val="28"/>
        </w:rPr>
        <w:t>Draft Agenda, Version 0.1</w:t>
      </w: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7984">
        <w:rPr>
          <w:rFonts w:ascii="Times New Roman" w:hAnsi="Times New Roman"/>
          <w:b/>
          <w:bCs/>
          <w:color w:val="000000"/>
          <w:sz w:val="24"/>
          <w:szCs w:val="24"/>
        </w:rPr>
        <w:t xml:space="preserve">For the </w:t>
      </w:r>
      <w:r w:rsidR="00253C85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proofErr w:type="spellStart"/>
      <w:r w:rsidR="00D37984" w:rsidRPr="00D37984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proofErr w:type="spellEnd"/>
      <w:r w:rsidR="00D37984"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53C85">
        <w:rPr>
          <w:rFonts w:ascii="Times New Roman" w:hAnsi="Times New Roman"/>
          <w:b/>
          <w:bCs/>
          <w:color w:val="000000"/>
          <w:sz w:val="24"/>
          <w:szCs w:val="24"/>
        </w:rPr>
        <w:t xml:space="preserve">Arctic Regional </w:t>
      </w:r>
      <w:r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Hydrographic Commission </w:t>
      </w:r>
      <w:r w:rsidR="003E5330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3E5330" w:rsidRPr="003E5330">
        <w:rPr>
          <w:rFonts w:ascii="Times New Roman" w:hAnsi="Times New Roman"/>
          <w:b/>
          <w:bCs/>
          <w:color w:val="000000"/>
          <w:sz w:val="24"/>
          <w:szCs w:val="24"/>
        </w:rPr>
        <w:t>onference</w:t>
      </w: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08D5" w:rsidRPr="002608D5" w:rsidRDefault="00253C8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2608D5" w:rsidRPr="002608D5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2608D5"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August</w:t>
      </w:r>
      <w:r w:rsidR="002608D5"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2017,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Ilulissat</w:t>
      </w:r>
      <w:r w:rsidR="002608D5"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Greenland</w:t>
      </w: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B04F"/>
          <w:sz w:val="24"/>
          <w:szCs w:val="24"/>
        </w:rPr>
      </w:pPr>
      <w:r w:rsidRPr="002608D5">
        <w:rPr>
          <w:rFonts w:ascii="Times New Roman" w:hAnsi="Times New Roman"/>
          <w:i/>
          <w:iCs/>
          <w:color w:val="00B04F"/>
          <w:sz w:val="24"/>
          <w:szCs w:val="24"/>
        </w:rPr>
        <w:t>[</w:t>
      </w:r>
      <w:proofErr w:type="gramStart"/>
      <w:r w:rsidRPr="002608D5">
        <w:rPr>
          <w:rFonts w:ascii="Times New Roman" w:hAnsi="Times New Roman"/>
          <w:i/>
          <w:iCs/>
          <w:color w:val="00B04F"/>
          <w:sz w:val="24"/>
          <w:szCs w:val="24"/>
        </w:rPr>
        <w:t>with</w:t>
      </w:r>
      <w:proofErr w:type="gramEnd"/>
      <w:r w:rsidRPr="002608D5">
        <w:rPr>
          <w:rFonts w:ascii="Times New Roman" w:hAnsi="Times New Roman"/>
          <w:i/>
          <w:iCs/>
          <w:color w:val="00B04F"/>
          <w:sz w:val="24"/>
          <w:szCs w:val="24"/>
        </w:rPr>
        <w:t xml:space="preserve"> references to expected documents]</w:t>
      </w: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08D5">
        <w:rPr>
          <w:rFonts w:ascii="Times New Roman" w:hAnsi="Times New Roman"/>
          <w:color w:val="000000"/>
          <w:sz w:val="24"/>
          <w:szCs w:val="24"/>
        </w:rPr>
        <w:t xml:space="preserve">[Version 0.1, </w:t>
      </w:r>
      <w:r w:rsidR="00253C85">
        <w:rPr>
          <w:rFonts w:ascii="Times New Roman" w:hAnsi="Times New Roman"/>
          <w:color w:val="000000"/>
          <w:sz w:val="24"/>
          <w:szCs w:val="24"/>
        </w:rPr>
        <w:t>18</w:t>
      </w:r>
      <w:r w:rsidRPr="0026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C85">
        <w:rPr>
          <w:rFonts w:ascii="Times New Roman" w:hAnsi="Times New Roman"/>
          <w:color w:val="000000"/>
          <w:sz w:val="24"/>
          <w:szCs w:val="24"/>
        </w:rPr>
        <w:t>November</w:t>
      </w:r>
      <w:r w:rsidRPr="002608D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53C85">
        <w:rPr>
          <w:rFonts w:ascii="Times New Roman" w:hAnsi="Times New Roman"/>
          <w:color w:val="000000"/>
          <w:sz w:val="24"/>
          <w:szCs w:val="24"/>
        </w:rPr>
        <w:t>6</w:t>
      </w:r>
      <w:r w:rsidRPr="002608D5">
        <w:rPr>
          <w:rFonts w:ascii="Times New Roman" w:hAnsi="Times New Roman"/>
          <w:color w:val="000000"/>
          <w:sz w:val="24"/>
          <w:szCs w:val="24"/>
        </w:rPr>
        <w:t>]</w:t>
      </w:r>
    </w:p>
    <w:p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47"/>
        <w:gridCol w:w="5787"/>
        <w:gridCol w:w="2007"/>
      </w:tblGrid>
      <w:tr w:rsidR="008C264E" w:rsidRPr="002608D5" w:rsidTr="0006038D">
        <w:tc>
          <w:tcPr>
            <w:tcW w:w="1947" w:type="dxa"/>
            <w:shd w:val="clear" w:color="auto" w:fill="CCFF99"/>
            <w:vAlign w:val="center"/>
          </w:tcPr>
          <w:p w:rsidR="008C264E" w:rsidRPr="002608D5" w:rsidRDefault="00253C8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3C8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Tuesday 22 August</w:t>
            </w:r>
          </w:p>
        </w:tc>
        <w:tc>
          <w:tcPr>
            <w:tcW w:w="5787" w:type="dxa"/>
            <w:shd w:val="clear" w:color="auto" w:fill="CCFF99"/>
            <w:vAlign w:val="center"/>
          </w:tcPr>
          <w:p w:rsidR="008C264E" w:rsidRPr="002608D5" w:rsidRDefault="008C264E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shd w:val="clear" w:color="auto" w:fill="CCFF99"/>
            <w:vAlign w:val="center"/>
          </w:tcPr>
          <w:p w:rsidR="008C264E" w:rsidRPr="008C264E" w:rsidRDefault="008C264E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16"/>
                <w:szCs w:val="24"/>
                <w:lang w:val="en-US"/>
              </w:rPr>
            </w:pPr>
          </w:p>
          <w:p w:rsidR="008C264E" w:rsidRPr="002608D5" w:rsidRDefault="008C264E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6"/>
                <w:szCs w:val="24"/>
                <w:lang w:val="en-US"/>
              </w:rPr>
            </w:pPr>
          </w:p>
        </w:tc>
      </w:tr>
      <w:tr w:rsidR="0006038D" w:rsidRPr="002608D5" w:rsidTr="0006038D">
        <w:tc>
          <w:tcPr>
            <w:tcW w:w="1947" w:type="dxa"/>
            <w:shd w:val="clear" w:color="auto" w:fill="FFFFFF" w:themeFill="background1"/>
            <w:vAlign w:val="center"/>
          </w:tcPr>
          <w:p w:rsidR="0006038D" w:rsidRPr="0006038D" w:rsidRDefault="0006038D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0900 - 1230</w:t>
            </w:r>
          </w:p>
        </w:tc>
        <w:tc>
          <w:tcPr>
            <w:tcW w:w="5787" w:type="dxa"/>
            <w:shd w:val="clear" w:color="auto" w:fill="FFFFFF" w:themeFill="background1"/>
            <w:vAlign w:val="center"/>
          </w:tcPr>
          <w:p w:rsidR="0006038D" w:rsidRP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Open Forum meeting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38D" w:rsidRP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38D" w:rsidRPr="002608D5" w:rsidTr="0006038D"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06038D" w:rsidRP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1230 - 1330</w:t>
            </w:r>
          </w:p>
        </w:tc>
        <w:tc>
          <w:tcPr>
            <w:tcW w:w="5787" w:type="dxa"/>
            <w:shd w:val="clear" w:color="auto" w:fill="F2F2F2" w:themeFill="background1" w:themeFillShade="F2"/>
            <w:vAlign w:val="center"/>
          </w:tcPr>
          <w:p w:rsidR="0006038D" w:rsidRP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38D" w:rsidRP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38D" w:rsidRPr="002608D5" w:rsidTr="0006038D">
        <w:tc>
          <w:tcPr>
            <w:tcW w:w="1947" w:type="dxa"/>
            <w:shd w:val="clear" w:color="auto" w:fill="FFFFFF" w:themeFill="background1"/>
            <w:vAlign w:val="center"/>
          </w:tcPr>
          <w:p w:rsidR="0006038D" w:rsidRPr="0006038D" w:rsidRDefault="0006038D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1330 -1700</w:t>
            </w:r>
          </w:p>
        </w:tc>
        <w:tc>
          <w:tcPr>
            <w:tcW w:w="5787" w:type="dxa"/>
            <w:shd w:val="clear" w:color="auto" w:fill="FFFFFF" w:themeFill="background1"/>
            <w:vAlign w:val="center"/>
          </w:tcPr>
          <w:p w:rsidR="0006038D" w:rsidRPr="0006038D" w:rsidRDefault="0006038D" w:rsidP="000603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Open Forum  meeting continues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038D" w:rsidRP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38D" w:rsidRPr="002608D5" w:rsidTr="00BD1788"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38D" w:rsidRDefault="0006038D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1900 - 2100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38D" w:rsidRPr="008C264E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C264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Icebreaker</w:t>
            </w:r>
            <w:r w:rsidR="00303E4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6038D" w:rsidRP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038D" w:rsidRPr="002608D5" w:rsidTr="00BD1788">
        <w:tc>
          <w:tcPr>
            <w:tcW w:w="974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608D5" w:rsidRPr="002608D5" w:rsidTr="0006038D">
        <w:tc>
          <w:tcPr>
            <w:tcW w:w="1947" w:type="dxa"/>
            <w:shd w:val="clear" w:color="auto" w:fill="CCFF99"/>
            <w:vAlign w:val="center"/>
          </w:tcPr>
          <w:p w:rsidR="002608D5" w:rsidRPr="002608D5" w:rsidRDefault="0006038D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603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Wednesday 23 August</w:t>
            </w:r>
          </w:p>
        </w:tc>
        <w:tc>
          <w:tcPr>
            <w:tcW w:w="5787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A. Opening Formalities</w:t>
            </w:r>
          </w:p>
        </w:tc>
        <w:tc>
          <w:tcPr>
            <w:tcW w:w="2007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6"/>
                <w:szCs w:val="24"/>
                <w:lang w:val="en-US"/>
              </w:rPr>
            </w:pPr>
          </w:p>
          <w:p w:rsid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8D5" w:rsidRPr="002608D5" w:rsidTr="0006038D">
        <w:tc>
          <w:tcPr>
            <w:tcW w:w="1947" w:type="dxa"/>
            <w:shd w:val="clear" w:color="auto" w:fill="BAF8FF" w:themeFill="accent1" w:themeFillTint="33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0900 - 1030</w:t>
            </w:r>
          </w:p>
        </w:tc>
        <w:tc>
          <w:tcPr>
            <w:tcW w:w="5787" w:type="dxa"/>
            <w:shd w:val="clear" w:color="auto" w:fill="BAF8FF" w:themeFill="accent1" w:themeFillTint="33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1</w:t>
            </w:r>
          </w:p>
        </w:tc>
        <w:tc>
          <w:tcPr>
            <w:tcW w:w="2007" w:type="dxa"/>
            <w:shd w:val="clear" w:color="auto" w:fill="BAF8FF" w:themeFill="accent1" w:themeFillTint="33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8D5" w:rsidRPr="002608D5" w:rsidTr="0006038D">
        <w:tc>
          <w:tcPr>
            <w:tcW w:w="194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A.1 Opening of Conference</w:t>
            </w:r>
          </w:p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50"/>
                <w:sz w:val="22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i/>
                <w:iCs/>
                <w:color w:val="00B050"/>
                <w:sz w:val="22"/>
                <w:szCs w:val="24"/>
                <w:lang w:val="en-US"/>
              </w:rPr>
              <w:t>Docs:</w:t>
            </w:r>
            <w:r w:rsidRPr="002608D5">
              <w:rPr>
                <w:rFonts w:ascii="Times New Roman" w:hAnsi="Times New Roman"/>
                <w:i/>
                <w:iCs/>
                <w:color w:val="00B050"/>
                <w:sz w:val="22"/>
                <w:szCs w:val="24"/>
                <w:lang w:val="en-US"/>
              </w:rPr>
              <w:br/>
              <w:t xml:space="preserve"> - </w:t>
            </w:r>
            <w:r w:rsidR="00BD1788">
              <w:rPr>
                <w:rFonts w:ascii="Times New Roman" w:hAnsi="Times New Roman"/>
                <w:i/>
                <w:color w:val="00B050"/>
                <w:sz w:val="22"/>
                <w:szCs w:val="24"/>
                <w:lang w:val="en-US"/>
              </w:rPr>
              <w:t>ARHC7</w:t>
            </w:r>
            <w:r w:rsidR="00BD1788" w:rsidRPr="002608D5">
              <w:rPr>
                <w:rFonts w:ascii="Times New Roman" w:hAnsi="Times New Roman"/>
                <w:i/>
                <w:color w:val="00B050"/>
                <w:sz w:val="22"/>
                <w:szCs w:val="24"/>
                <w:lang w:val="en-US"/>
              </w:rPr>
              <w:t xml:space="preserve"> </w:t>
            </w:r>
            <w:r w:rsidRPr="002608D5">
              <w:rPr>
                <w:rFonts w:ascii="Times New Roman" w:hAnsi="Times New Roman"/>
                <w:i/>
                <w:color w:val="00B050"/>
                <w:sz w:val="22"/>
                <w:szCs w:val="24"/>
                <w:lang w:val="en-US"/>
              </w:rPr>
              <w:t>participants</w:t>
            </w:r>
            <w:r w:rsidRPr="002608D5">
              <w:rPr>
                <w:rFonts w:ascii="Times New Roman" w:hAnsi="Times New Roman"/>
                <w:i/>
                <w:color w:val="00B050"/>
                <w:sz w:val="22"/>
                <w:szCs w:val="24"/>
                <w:lang w:val="en-US"/>
              </w:rPr>
              <w:br/>
              <w:t xml:space="preserve">- </w:t>
            </w:r>
            <w:r w:rsidR="00BD1788">
              <w:rPr>
                <w:rFonts w:ascii="Times New Roman" w:hAnsi="Times New Roman"/>
                <w:i/>
                <w:color w:val="00B050"/>
                <w:sz w:val="22"/>
                <w:szCs w:val="24"/>
                <w:lang w:val="en-US"/>
              </w:rPr>
              <w:t>ARHC7</w:t>
            </w:r>
            <w:r w:rsidRPr="002608D5">
              <w:rPr>
                <w:rFonts w:ascii="Times New Roman" w:hAnsi="Times New Roman"/>
                <w:i/>
                <w:color w:val="00B050"/>
                <w:sz w:val="22"/>
                <w:szCs w:val="24"/>
                <w:lang w:val="en-US"/>
              </w:rPr>
              <w:t xml:space="preserve"> List of Documents</w:t>
            </w:r>
          </w:p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50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Chair</w:t>
            </w:r>
          </w:p>
        </w:tc>
      </w:tr>
      <w:tr w:rsidR="002608D5" w:rsidRPr="002608D5" w:rsidTr="0006038D">
        <w:tc>
          <w:tcPr>
            <w:tcW w:w="194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A.2 Welcome from the host country</w:t>
            </w:r>
          </w:p>
          <w:p w:rsidR="002608D5" w:rsidRDefault="00D37984" w:rsidP="0057508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50"/>
                <w:sz w:val="22"/>
              </w:rPr>
            </w:pPr>
            <w:r w:rsidRPr="0057508E"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  <w:t>Docs:</w:t>
            </w:r>
            <w:r w:rsidRPr="0057508E"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  <w:br/>
              <w:t xml:space="preserve"> - </w:t>
            </w:r>
            <w:r w:rsidR="00BD1788"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  <w:t>ARHC7</w:t>
            </w:r>
            <w:r w:rsidR="002608D5" w:rsidRPr="0057508E">
              <w:rPr>
                <w:rFonts w:ascii="Times New Roman" w:hAnsi="Times New Roman"/>
                <w:i/>
                <w:color w:val="00B050"/>
                <w:sz w:val="22"/>
              </w:rPr>
              <w:t>_A2_</w:t>
            </w:r>
            <w:r w:rsidR="00BD1788">
              <w:rPr>
                <w:rFonts w:ascii="Times New Roman" w:hAnsi="Times New Roman"/>
                <w:i/>
                <w:color w:val="00B050"/>
                <w:sz w:val="22"/>
              </w:rPr>
              <w:t>ARHC7</w:t>
            </w:r>
            <w:r w:rsidR="002608D5" w:rsidRPr="0057508E">
              <w:rPr>
                <w:rFonts w:ascii="Times New Roman" w:hAnsi="Times New Roman"/>
                <w:i/>
                <w:color w:val="00B050"/>
                <w:sz w:val="22"/>
              </w:rPr>
              <w:t>Program</w:t>
            </w:r>
          </w:p>
          <w:p w:rsidR="0057508E" w:rsidRPr="002608D5" w:rsidRDefault="0057508E" w:rsidP="0057508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Host</w:t>
            </w:r>
          </w:p>
        </w:tc>
      </w:tr>
      <w:tr w:rsidR="002608D5" w:rsidRPr="002608D5" w:rsidTr="0006038D">
        <w:tc>
          <w:tcPr>
            <w:tcW w:w="194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>A.3 Adoption of the Agenda</w:t>
            </w:r>
          </w:p>
          <w:p w:rsidR="002608D5" w:rsidRPr="0057508E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</w:rPr>
            </w:pPr>
            <w:r w:rsidRPr="0057508E">
              <w:rPr>
                <w:rFonts w:ascii="Times New Roman" w:hAnsi="Times New Roman"/>
                <w:i/>
                <w:iCs/>
                <w:color w:val="00B04F"/>
                <w:sz w:val="22"/>
              </w:rPr>
              <w:t>Docs:</w:t>
            </w:r>
          </w:p>
          <w:p w:rsidR="002608D5" w:rsidRPr="0057508E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</w:rPr>
            </w:pPr>
            <w:r w:rsidRPr="0057508E">
              <w:rPr>
                <w:rFonts w:ascii="Times New Roman" w:hAnsi="Times New Roman"/>
                <w:color w:val="00B04F"/>
                <w:sz w:val="22"/>
              </w:rPr>
              <w:t xml:space="preserve">- </w:t>
            </w:r>
            <w:r w:rsidR="00BD1788">
              <w:rPr>
                <w:rFonts w:ascii="Times New Roman" w:hAnsi="Times New Roman"/>
                <w:color w:val="00B04F"/>
                <w:sz w:val="22"/>
              </w:rPr>
              <w:t>ARHC7</w:t>
            </w:r>
            <w:r w:rsidRPr="0057508E">
              <w:rPr>
                <w:rFonts w:ascii="Times New Roman" w:hAnsi="Times New Roman"/>
                <w:i/>
                <w:iCs/>
                <w:color w:val="00B04F"/>
                <w:sz w:val="22"/>
              </w:rPr>
              <w:t>_A3_DraftAgenda</w:t>
            </w:r>
          </w:p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da-DK"/>
              </w:rPr>
            </w:pPr>
          </w:p>
        </w:tc>
        <w:tc>
          <w:tcPr>
            <w:tcW w:w="200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Chair</w:t>
            </w:r>
          </w:p>
        </w:tc>
      </w:tr>
      <w:tr w:rsidR="002608D5" w:rsidRPr="002608D5" w:rsidTr="0006038D">
        <w:tc>
          <w:tcPr>
            <w:tcW w:w="1947" w:type="dxa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A.4 Minutes and actions from </w:t>
            </w:r>
            <w:r w:rsidR="00BD1788">
              <w:rPr>
                <w:rFonts w:ascii="Times New Roman" w:hAnsi="Times New Roman"/>
                <w:color w:val="000000"/>
                <w:sz w:val="24"/>
                <w:lang w:val="en-US"/>
              </w:rPr>
              <w:t>ARHC6</w:t>
            </w:r>
          </w:p>
          <w:p w:rsidR="002608D5" w:rsidRPr="0057508E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</w:rPr>
            </w:pPr>
            <w:r w:rsidRPr="0057508E">
              <w:rPr>
                <w:rFonts w:ascii="Times New Roman" w:hAnsi="Times New Roman"/>
                <w:i/>
                <w:iCs/>
                <w:color w:val="00B04F"/>
                <w:sz w:val="22"/>
              </w:rPr>
              <w:t>Docs:</w:t>
            </w:r>
          </w:p>
          <w:p w:rsidR="002608D5" w:rsidRPr="0057508E" w:rsidRDefault="00D3798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- </w:t>
            </w:r>
            <w:r w:rsidR="00BD1788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ARHC7</w:t>
            </w: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_A4</w:t>
            </w:r>
            <w:r w:rsid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</w:t>
            </w: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</w:t>
            </w:r>
            <w:r w:rsidR="00BD1788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ARHC6</w:t>
            </w: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 Final Minutes</w:t>
            </w: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br/>
            </w:r>
            <w:r w:rsidR="002608D5"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lastRenderedPageBreak/>
              <w:t>-</w:t>
            </w:r>
            <w:r w:rsidR="00BD1788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 ARHC7</w:t>
            </w:r>
            <w:r w:rsidR="002608D5"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_A</w:t>
            </w:r>
            <w:r w:rsid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4b</w:t>
            </w:r>
            <w:r w:rsidR="002608D5"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_Status of </w:t>
            </w:r>
            <w:r w:rsidR="00BD1788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</w:t>
            </w:r>
            <w:r w:rsidR="002608D5"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6 List of Actions</w:t>
            </w:r>
          </w:p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Chair</w:t>
            </w:r>
          </w:p>
        </w:tc>
      </w:tr>
      <w:tr w:rsidR="00BD1788" w:rsidRPr="002608D5" w:rsidTr="0006038D">
        <w:tc>
          <w:tcPr>
            <w:tcW w:w="1947" w:type="dxa"/>
          </w:tcPr>
          <w:p w:rsidR="00BD1788" w:rsidRPr="002608D5" w:rsidRDefault="00BD1788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BD1788" w:rsidRPr="00BD1788" w:rsidRDefault="00BD1788" w:rsidP="00BD178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</w:rPr>
            </w:pPr>
            <w:r w:rsidRPr="00BD1788">
              <w:rPr>
                <w:rFonts w:ascii="Times New Roman" w:hAnsi="Times New Roman"/>
                <w:color w:val="000000"/>
                <w:sz w:val="24"/>
                <w:lang w:val="en-US"/>
              </w:rPr>
              <w:t>A.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BD17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Minutes and actions from Special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ARHC 3 </w:t>
            </w:r>
            <w:r w:rsidRPr="00BD17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meeting  </w:t>
            </w:r>
            <w:r w:rsidRPr="00BD1788">
              <w:rPr>
                <w:rFonts w:ascii="Times New Roman" w:hAnsi="Times New Roman"/>
                <w:i/>
                <w:iCs/>
                <w:color w:val="00B04F"/>
                <w:sz w:val="22"/>
              </w:rPr>
              <w:t>Docs:</w:t>
            </w:r>
          </w:p>
          <w:p w:rsidR="00BD1788" w:rsidRDefault="00BD1788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</w:rPr>
            </w:pPr>
            <w:r w:rsidRPr="00BD1788">
              <w:rPr>
                <w:rFonts w:ascii="Times New Roman" w:hAnsi="Times New Roman"/>
                <w:i/>
                <w:iCs/>
                <w:color w:val="00B04F"/>
                <w:sz w:val="22"/>
              </w:rPr>
              <w:t>- ARHC7_A</w:t>
            </w:r>
            <w:r w:rsidR="0096075D">
              <w:rPr>
                <w:rFonts w:ascii="Times New Roman" w:hAnsi="Times New Roman"/>
                <w:i/>
                <w:iCs/>
                <w:color w:val="00B04F"/>
                <w:sz w:val="22"/>
              </w:rPr>
              <w:t>5</w:t>
            </w:r>
            <w:r w:rsidRPr="00BD1788">
              <w:rPr>
                <w:rFonts w:ascii="Times New Roman" w:hAnsi="Times New Roman"/>
                <w:i/>
                <w:iCs/>
                <w:color w:val="00B04F"/>
                <w:sz w:val="22"/>
              </w:rPr>
              <w:t>_Special ARHC3 Final Minutes</w:t>
            </w:r>
          </w:p>
          <w:p w:rsidR="00303E46" w:rsidRPr="002608D5" w:rsidRDefault="00303E46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007" w:type="dxa"/>
          </w:tcPr>
          <w:p w:rsidR="00BD1788" w:rsidRPr="002608D5" w:rsidRDefault="00BD1788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Chair</w:t>
            </w:r>
          </w:p>
        </w:tc>
      </w:tr>
      <w:tr w:rsidR="002608D5" w:rsidRPr="002608D5" w:rsidTr="0006038D">
        <w:tc>
          <w:tcPr>
            <w:tcW w:w="1947" w:type="dxa"/>
            <w:shd w:val="clear" w:color="auto" w:fill="CCFF99"/>
            <w:vAlign w:val="center"/>
          </w:tcPr>
          <w:p w:rsidR="002608D5" w:rsidRPr="002608D5" w:rsidRDefault="002608D5" w:rsidP="002608D5"/>
        </w:tc>
        <w:tc>
          <w:tcPr>
            <w:tcW w:w="5787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B. IHO Work </w:t>
            </w:r>
            <w:proofErr w:type="spellStart"/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>Programme</w:t>
            </w:r>
            <w:proofErr w:type="spellEnd"/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1 - </w:t>
            </w:r>
            <w:r w:rsidRPr="002608D5"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  <w:t>"Corporate affairs"</w:t>
            </w:r>
          </w:p>
        </w:tc>
        <w:tc>
          <w:tcPr>
            <w:tcW w:w="2007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rPr>
                <w:lang w:val="en-US"/>
              </w:rPr>
            </w:pPr>
          </w:p>
          <w:p w:rsidR="002608D5" w:rsidRPr="002608D5" w:rsidRDefault="002608D5" w:rsidP="002608D5">
            <w:pPr>
              <w:rPr>
                <w:lang w:val="en-US"/>
              </w:rPr>
            </w:pPr>
          </w:p>
        </w:tc>
      </w:tr>
      <w:tr w:rsidR="002608D5" w:rsidRPr="002608D5" w:rsidTr="0006038D">
        <w:tc>
          <w:tcPr>
            <w:tcW w:w="194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>B.1 Report from the IH</w:t>
            </w:r>
            <w:r w:rsidR="00911DC2">
              <w:rPr>
                <w:rFonts w:ascii="Times New Roman" w:hAnsi="Times New Roman"/>
                <w:color w:val="000000"/>
                <w:sz w:val="24"/>
                <w:lang w:val="en-US"/>
              </w:rPr>
              <w:t>O</w:t>
            </w:r>
          </w:p>
          <w:p w:rsidR="002608D5" w:rsidRPr="0057508E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2608D5" w:rsidRPr="0057508E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- </w:t>
            </w:r>
            <w:r w:rsidR="00BD1788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ARHC7</w:t>
            </w: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_B1_IH</w:t>
            </w:r>
            <w:r w:rsidR="00911DC2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O</w:t>
            </w:r>
            <w:r w:rsidRPr="0057508E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_Report to </w:t>
            </w:r>
            <w:r w:rsidR="00BD1788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</w:t>
            </w:r>
          </w:p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IH</w:t>
            </w:r>
            <w:r w:rsidR="00303E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2608D5" w:rsidRPr="002608D5" w:rsidTr="0006038D"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1030 – 1050</w:t>
            </w:r>
          </w:p>
        </w:tc>
        <w:tc>
          <w:tcPr>
            <w:tcW w:w="5787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608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>Coffee break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08D5" w:rsidRPr="002608D5" w:rsidTr="0006038D">
        <w:tc>
          <w:tcPr>
            <w:tcW w:w="1947" w:type="dxa"/>
            <w:shd w:val="clear" w:color="auto" w:fill="BAF8FF" w:themeFill="accent1" w:themeFillTint="33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 – 1230</w:t>
            </w:r>
          </w:p>
        </w:tc>
        <w:tc>
          <w:tcPr>
            <w:tcW w:w="5787" w:type="dxa"/>
            <w:shd w:val="clear" w:color="auto" w:fill="BAF8FF" w:themeFill="accent1" w:themeFillTint="33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2</w:t>
            </w:r>
          </w:p>
        </w:tc>
        <w:tc>
          <w:tcPr>
            <w:tcW w:w="2007" w:type="dxa"/>
            <w:shd w:val="clear" w:color="auto" w:fill="BAF8FF" w:themeFill="accent1" w:themeFillTint="33"/>
            <w:vAlign w:val="center"/>
          </w:tcPr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4400" w:rsidRPr="002608D5" w:rsidTr="0006038D">
        <w:tc>
          <w:tcPr>
            <w:tcW w:w="1947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787" w:type="dxa"/>
          </w:tcPr>
          <w:p w:rsidR="00B74400" w:rsidRPr="0096075D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B.2 National Report of Canada</w:t>
            </w:r>
          </w:p>
          <w:p w:rsidR="00B74400" w:rsidRPr="0096075D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B74400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 ARHC7_B2_DK_National Report Canada</w:t>
            </w:r>
          </w:p>
          <w:p w:rsidR="00303E46" w:rsidRPr="0096075D" w:rsidRDefault="00303E46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Canada</w:t>
            </w:r>
          </w:p>
        </w:tc>
      </w:tr>
      <w:tr w:rsidR="002608D5" w:rsidRPr="002608D5" w:rsidTr="0006038D">
        <w:tc>
          <w:tcPr>
            <w:tcW w:w="1947" w:type="dxa"/>
          </w:tcPr>
          <w:p w:rsidR="002608D5" w:rsidRPr="00BD1788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787" w:type="dxa"/>
          </w:tcPr>
          <w:p w:rsidR="002608D5" w:rsidRPr="0096075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</w:t>
            </w:r>
            <w:r w:rsidR="00B74400"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</w:t>
            </w: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National Report of Denmark</w:t>
            </w:r>
          </w:p>
          <w:p w:rsidR="002608D5" w:rsidRPr="0096075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2608D5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- </w:t>
            </w:r>
            <w:r w:rsidR="00BD1788"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ARHC7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_B</w:t>
            </w:r>
            <w:r w:rsidR="00B74400"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3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_DK_National Report Denmark</w:t>
            </w:r>
          </w:p>
          <w:p w:rsidR="00303E46" w:rsidRPr="0096075D" w:rsidRDefault="00303E46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</w:tcPr>
          <w:p w:rsidR="002608D5" w:rsidRPr="0096075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Denmark</w:t>
            </w:r>
          </w:p>
        </w:tc>
      </w:tr>
      <w:tr w:rsidR="00B74400" w:rsidRPr="002608D5" w:rsidTr="0006038D">
        <w:tc>
          <w:tcPr>
            <w:tcW w:w="1947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787" w:type="dxa"/>
          </w:tcPr>
          <w:p w:rsidR="00B74400" w:rsidRPr="0096075D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B.4 National Report of Norway</w:t>
            </w:r>
          </w:p>
          <w:p w:rsidR="00B74400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br/>
              <w:t xml:space="preserve"> - ARHC7_B4_NO_National Report Norway</w:t>
            </w:r>
          </w:p>
          <w:p w:rsidR="00303E46" w:rsidRPr="0096075D" w:rsidRDefault="00303E46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Norway</w:t>
            </w:r>
          </w:p>
        </w:tc>
      </w:tr>
      <w:tr w:rsidR="00B74400" w:rsidRPr="002608D5" w:rsidTr="0006038D">
        <w:tc>
          <w:tcPr>
            <w:tcW w:w="1947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787" w:type="dxa"/>
          </w:tcPr>
          <w:p w:rsidR="00B74400" w:rsidRPr="0096075D" w:rsidRDefault="00B74400" w:rsidP="0058184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B.5 National Report of Russian Federation</w:t>
            </w:r>
          </w:p>
          <w:p w:rsidR="00B74400" w:rsidRPr="0096075D" w:rsidRDefault="00B74400" w:rsidP="0058184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B74400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 ARHC7_B5_RF_National report Russian Federation</w:t>
            </w:r>
          </w:p>
          <w:p w:rsidR="00303E46" w:rsidRPr="0096075D" w:rsidRDefault="00303E46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 Federation</w:t>
            </w:r>
          </w:p>
        </w:tc>
      </w:tr>
      <w:tr w:rsidR="00B74400" w:rsidRPr="002608D5" w:rsidTr="0006038D">
        <w:tc>
          <w:tcPr>
            <w:tcW w:w="1947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787" w:type="dxa"/>
          </w:tcPr>
          <w:p w:rsidR="00B74400" w:rsidRPr="0096075D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B.6 National Report of United States of America</w:t>
            </w:r>
          </w:p>
          <w:p w:rsidR="00B74400" w:rsidRPr="0096075D" w:rsidRDefault="00B74400" w:rsidP="00B744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B74400" w:rsidRDefault="00B74400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 ARHC7_B6_RF_National report United States of Americ</w:t>
            </w:r>
            <w:r w:rsid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</w:t>
            </w:r>
          </w:p>
          <w:p w:rsidR="00303E46" w:rsidRPr="0096075D" w:rsidRDefault="00303E46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United States of America</w:t>
            </w:r>
          </w:p>
        </w:tc>
      </w:tr>
      <w:tr w:rsidR="00B74400" w:rsidRPr="002608D5" w:rsidTr="0006038D">
        <w:tc>
          <w:tcPr>
            <w:tcW w:w="1947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787" w:type="dxa"/>
          </w:tcPr>
          <w:p w:rsidR="00B74400" w:rsidRPr="0096075D" w:rsidRDefault="00B74400" w:rsidP="008002C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B.7 National Report of Finland</w:t>
            </w:r>
          </w:p>
          <w:p w:rsidR="00B74400" w:rsidRPr="0096075D" w:rsidRDefault="00B74400" w:rsidP="008002C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B74400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 ARHC7_B7_FI_National Report Finland</w:t>
            </w:r>
          </w:p>
          <w:p w:rsidR="00303E46" w:rsidRPr="0096075D" w:rsidRDefault="00303E46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Finland</w:t>
            </w:r>
          </w:p>
        </w:tc>
      </w:tr>
      <w:tr w:rsidR="00B74400" w:rsidRPr="002608D5" w:rsidTr="0006038D">
        <w:tc>
          <w:tcPr>
            <w:tcW w:w="1947" w:type="dxa"/>
          </w:tcPr>
          <w:p w:rsidR="00B74400" w:rsidRPr="00BD1788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578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B.8 National Report of Iceland</w:t>
            </w:r>
          </w:p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lastRenderedPageBreak/>
              <w:t>Docs:</w:t>
            </w:r>
          </w:p>
          <w:p w:rsidR="00B74400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 ARHC7_B8_IC_National Report Iceland</w:t>
            </w:r>
          </w:p>
          <w:p w:rsidR="00303E46" w:rsidRPr="0096075D" w:rsidRDefault="00303E46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B74400" w:rsidRPr="0096075D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Iceland</w:t>
            </w:r>
          </w:p>
        </w:tc>
      </w:tr>
      <w:tr w:rsidR="00B74400" w:rsidRPr="002608D5" w:rsidTr="0006038D"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1230 - 1330</w:t>
            </w:r>
          </w:p>
        </w:tc>
        <w:tc>
          <w:tcPr>
            <w:tcW w:w="5787" w:type="dxa"/>
            <w:shd w:val="clear" w:color="auto" w:fill="F2F2F2" w:themeFill="background1" w:themeFillShade="F2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4400" w:rsidRPr="002608D5" w:rsidTr="0006038D">
        <w:tc>
          <w:tcPr>
            <w:tcW w:w="1947" w:type="dxa"/>
            <w:shd w:val="clear" w:color="auto" w:fill="BAF8FF" w:themeFill="accent1" w:themeFillTint="33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1330 - 1500</w:t>
            </w:r>
          </w:p>
        </w:tc>
        <w:tc>
          <w:tcPr>
            <w:tcW w:w="5787" w:type="dxa"/>
            <w:shd w:val="clear" w:color="auto" w:fill="BAF8FF" w:themeFill="accent1" w:themeFillTint="33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3</w:t>
            </w:r>
          </w:p>
        </w:tc>
        <w:tc>
          <w:tcPr>
            <w:tcW w:w="2007" w:type="dxa"/>
            <w:shd w:val="clear" w:color="auto" w:fill="BAF8FF" w:themeFill="accent1" w:themeFillTint="33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3E46" w:rsidRPr="002608D5" w:rsidTr="00F03C4D">
        <w:tc>
          <w:tcPr>
            <w:tcW w:w="1947" w:type="dxa"/>
          </w:tcPr>
          <w:p w:rsidR="00303E46" w:rsidRPr="002608D5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303E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9B8">
              <w:rPr>
                <w:rFonts w:ascii="Times New Roman" w:hAnsi="Times New Roman"/>
                <w:color w:val="000000"/>
                <w:sz w:val="24"/>
                <w:szCs w:val="24"/>
              </w:rPr>
              <w:t>Contribution to the preparation of the IH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985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Council</w:t>
            </w:r>
          </w:p>
          <w:p w:rsidR="00303E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</w:pPr>
            <w:r w:rsidRPr="0057508E"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  <w:t>Docs:</w:t>
            </w:r>
            <w:r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  <w:t xml:space="preserve"> </w:t>
            </w:r>
          </w:p>
          <w:p w:rsidR="00303E46" w:rsidRPr="002608D5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  <w:t xml:space="preserve">Documents </w:t>
            </w:r>
            <w:r w:rsidRPr="00905DD3"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  <w:t>expected</w:t>
            </w:r>
            <w:r>
              <w:rPr>
                <w:rFonts w:ascii="Times New Roman" w:hAnsi="Times New Roman"/>
                <w:i/>
                <w:iCs/>
                <w:color w:val="00B04F"/>
                <w:lang w:val="en-US"/>
              </w:rPr>
              <w:br/>
            </w:r>
          </w:p>
        </w:tc>
        <w:tc>
          <w:tcPr>
            <w:tcW w:w="2007" w:type="dxa"/>
          </w:tcPr>
          <w:p w:rsidR="00303E46" w:rsidRPr="002608D5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iCs/>
                <w:sz w:val="24"/>
                <w:szCs w:val="24"/>
              </w:rPr>
              <w:t>IH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2608D5">
              <w:rPr>
                <w:rFonts w:ascii="Times New Roman" w:hAnsi="Times New Roman"/>
                <w:iCs/>
                <w:sz w:val="24"/>
                <w:szCs w:val="24"/>
              </w:rPr>
              <w:t>/all</w:t>
            </w:r>
          </w:p>
        </w:tc>
      </w:tr>
      <w:tr w:rsidR="00303E46" w:rsidRPr="002608D5" w:rsidTr="00F03C4D">
        <w:tc>
          <w:tcPr>
            <w:tcW w:w="1947" w:type="dxa"/>
          </w:tcPr>
          <w:p w:rsidR="00303E46" w:rsidRPr="002608D5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303E46" w:rsidRPr="002608D5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ARHC 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representation in the Council. </w:t>
            </w:r>
          </w:p>
          <w:p w:rsidR="00303E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150"/>
                <w:sz w:val="22"/>
                <w:lang w:val="en-US"/>
              </w:rPr>
            </w:pPr>
            <w:r w:rsidRPr="0057508E">
              <w:rPr>
                <w:rFonts w:ascii="Times New Roman" w:hAnsi="Times New Roman"/>
                <w:i/>
                <w:iCs/>
                <w:color w:val="00B150"/>
                <w:sz w:val="22"/>
                <w:lang w:val="en-US"/>
              </w:rPr>
              <w:t>Docs:</w:t>
            </w:r>
          </w:p>
          <w:p w:rsidR="00303E46" w:rsidRPr="0057508E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150"/>
                <w:sz w:val="22"/>
                <w:lang w:val="en-US"/>
              </w:rPr>
            </w:pPr>
            <w:r w:rsidRPr="00905DD3">
              <w:rPr>
                <w:rFonts w:ascii="Times New Roman" w:hAnsi="Times New Roman"/>
                <w:i/>
                <w:iCs/>
                <w:color w:val="00B150"/>
                <w:sz w:val="22"/>
                <w:lang w:val="en-US"/>
              </w:rPr>
              <w:t>Documents expected</w:t>
            </w:r>
          </w:p>
          <w:p w:rsidR="00303E46" w:rsidRPr="002608D5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150"/>
                <w:lang w:val="en-US"/>
              </w:rPr>
            </w:pPr>
          </w:p>
        </w:tc>
        <w:tc>
          <w:tcPr>
            <w:tcW w:w="2007" w:type="dxa"/>
          </w:tcPr>
          <w:p w:rsidR="00303E46" w:rsidRPr="002608D5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IH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/all</w:t>
            </w:r>
          </w:p>
        </w:tc>
      </w:tr>
      <w:tr w:rsidR="00B74400" w:rsidRPr="002608D5" w:rsidTr="0006038D">
        <w:tc>
          <w:tcPr>
            <w:tcW w:w="1947" w:type="dxa"/>
            <w:shd w:val="clear" w:color="auto" w:fill="CCFF99"/>
          </w:tcPr>
          <w:p w:rsidR="00B74400" w:rsidRPr="002608D5" w:rsidRDefault="00B74400" w:rsidP="002608D5"/>
        </w:tc>
        <w:tc>
          <w:tcPr>
            <w:tcW w:w="5787" w:type="dxa"/>
            <w:shd w:val="clear" w:color="auto" w:fill="CCFF99"/>
          </w:tcPr>
          <w:p w:rsidR="00B74400" w:rsidRPr="00E279A9" w:rsidRDefault="00B74400" w:rsidP="002608D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62D18">
              <w:rPr>
                <w:rFonts w:ascii="Times New Roman" w:hAnsi="Times New Roman"/>
                <w:b/>
                <w:sz w:val="24"/>
              </w:rPr>
              <w:t>C. IHO Work Programme 2 -</w:t>
            </w:r>
            <w:r w:rsidRPr="00562D18">
              <w:rPr>
                <w:rFonts w:ascii="Times New Roman" w:hAnsi="Times New Roman"/>
                <w:b/>
                <w:sz w:val="24"/>
              </w:rPr>
              <w:br/>
              <w:t xml:space="preserve">    "Hydrographic Services and Standards"</w:t>
            </w:r>
          </w:p>
        </w:tc>
        <w:tc>
          <w:tcPr>
            <w:tcW w:w="2007" w:type="dxa"/>
            <w:shd w:val="clear" w:color="auto" w:fill="CCFF99"/>
          </w:tcPr>
          <w:p w:rsidR="00B74400" w:rsidRPr="002608D5" w:rsidRDefault="00B74400" w:rsidP="002608D5"/>
        </w:tc>
      </w:tr>
      <w:tr w:rsidR="00B74400" w:rsidRPr="002608D5" w:rsidTr="0006038D">
        <w:tc>
          <w:tcPr>
            <w:tcW w:w="1947" w:type="dxa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DA3720" w:rsidRPr="0096075D" w:rsidRDefault="0096075D" w:rsidP="00DA37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C.1 </w:t>
            </w:r>
            <w:r w:rsidR="00DA3720"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Operational and Technical Working Group Report </w:t>
            </w:r>
          </w:p>
          <w:p w:rsidR="0096075D" w:rsidRPr="0096075D" w:rsidRDefault="0096075D" w:rsidP="00DA37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B74400" w:rsidRDefault="0096075D" w:rsidP="00DA37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- </w:t>
            </w:r>
            <w:r w:rsidR="00DA3720"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7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C1</w:t>
            </w:r>
            <w:r w:rsidR="00DA3720"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_OTWG report </w:t>
            </w:r>
          </w:p>
          <w:p w:rsidR="00911DC2" w:rsidRPr="00905DD3" w:rsidRDefault="00911DC2" w:rsidP="00DA37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</w:rPr>
            </w:pPr>
          </w:p>
        </w:tc>
        <w:tc>
          <w:tcPr>
            <w:tcW w:w="2007" w:type="dxa"/>
          </w:tcPr>
          <w:p w:rsidR="00B74400" w:rsidRPr="00905DD3" w:rsidRDefault="00DA372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United States of America</w:t>
            </w:r>
          </w:p>
        </w:tc>
      </w:tr>
      <w:tr w:rsidR="00B74400" w:rsidRPr="002608D5" w:rsidTr="0006038D">
        <w:tc>
          <w:tcPr>
            <w:tcW w:w="1947" w:type="dxa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6075D" w:rsidRPr="0096075D" w:rsidRDefault="00B74400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C.2 </w:t>
            </w:r>
            <w:r w:rsidR="0096075D"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Arctic International Charting Coordination Working Group Report </w:t>
            </w:r>
          </w:p>
          <w:p w:rsidR="0096075D" w:rsidRPr="0096075D" w:rsidRDefault="0096075D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96075D" w:rsidRPr="0096075D" w:rsidRDefault="0096075D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- 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7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C2a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_AICCWG report</w:t>
            </w:r>
          </w:p>
          <w:p w:rsidR="0096075D" w:rsidRPr="0096075D" w:rsidRDefault="0096075D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- 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7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C2b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_Presentation-AICCWG Status</w:t>
            </w:r>
          </w:p>
          <w:p w:rsidR="00B74400" w:rsidRDefault="0096075D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- 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ARHC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7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C2c</w:t>
            </w:r>
            <w:r w:rsidRPr="0096075D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_Arctic_Nautical_Charting_Plan</w:t>
            </w:r>
          </w:p>
          <w:p w:rsidR="00911DC2" w:rsidRPr="00905DD3" w:rsidRDefault="00911DC2" w:rsidP="009607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2007" w:type="dxa"/>
          </w:tcPr>
          <w:p w:rsidR="00B74400" w:rsidRPr="00905DD3" w:rsidRDefault="0096075D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  <w:r w:rsidRPr="00960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Norway</w:t>
            </w:r>
          </w:p>
        </w:tc>
      </w:tr>
      <w:tr w:rsidR="00B74400" w:rsidRPr="002608D5" w:rsidTr="0006038D"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B74400" w:rsidRPr="002608D5" w:rsidRDefault="00B74400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1500 - 1520</w:t>
            </w:r>
          </w:p>
        </w:tc>
        <w:tc>
          <w:tcPr>
            <w:tcW w:w="5787" w:type="dxa"/>
            <w:shd w:val="clear" w:color="auto" w:fill="F2F2F2" w:themeFill="background1" w:themeFillShade="F2"/>
            <w:vAlign w:val="center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4400" w:rsidRPr="002608D5" w:rsidTr="0006038D">
        <w:tc>
          <w:tcPr>
            <w:tcW w:w="1947" w:type="dxa"/>
            <w:shd w:val="clear" w:color="auto" w:fill="BAF8FF" w:themeFill="accent1" w:themeFillTint="33"/>
            <w:vAlign w:val="center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1520 - 1700</w:t>
            </w:r>
          </w:p>
        </w:tc>
        <w:tc>
          <w:tcPr>
            <w:tcW w:w="5787" w:type="dxa"/>
            <w:shd w:val="clear" w:color="auto" w:fill="BAF8FF" w:themeFill="accent1" w:themeFillTint="33"/>
            <w:vAlign w:val="center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4</w:t>
            </w:r>
          </w:p>
        </w:tc>
        <w:tc>
          <w:tcPr>
            <w:tcW w:w="2007" w:type="dxa"/>
            <w:shd w:val="clear" w:color="auto" w:fill="BAF8FF" w:themeFill="accent1" w:themeFillTint="33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3E46" w:rsidRPr="00905DD3" w:rsidTr="00F03C4D">
        <w:tc>
          <w:tcPr>
            <w:tcW w:w="1947" w:type="dxa"/>
          </w:tcPr>
          <w:p w:rsidR="00303E46" w:rsidRPr="002608D5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303E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144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C.3 Arctic - Marine Spatial Data Infrastructure Working Group Report</w:t>
            </w:r>
          </w:p>
          <w:p w:rsidR="00303E46" w:rsidRPr="00DF14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303E46" w:rsidRPr="00DF14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 ARHC7-C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3a</w:t>
            </w: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_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Arctic MSDIWG</w:t>
            </w: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 report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 NGA</w:t>
            </w:r>
          </w:p>
          <w:p w:rsidR="00303E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- ARHC7-C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3</w:t>
            </w: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b_</w:t>
            </w:r>
            <w:r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IHO MSDIWG report Denmark</w:t>
            </w:r>
          </w:p>
          <w:p w:rsidR="00911DC2" w:rsidRPr="00905DD3" w:rsidRDefault="00911DC2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2007" w:type="dxa"/>
          </w:tcPr>
          <w:p w:rsidR="00303E46" w:rsidRPr="00905DD3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  <w:r w:rsidRPr="00DF144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United States of America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/Denmark</w:t>
            </w:r>
          </w:p>
        </w:tc>
      </w:tr>
      <w:tr w:rsidR="00303E46" w:rsidRPr="00905DD3" w:rsidTr="00F03C4D">
        <w:tc>
          <w:tcPr>
            <w:tcW w:w="1947" w:type="dxa"/>
          </w:tcPr>
          <w:p w:rsidR="00303E46" w:rsidRPr="002608D5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303E46" w:rsidRPr="00DF14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F144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C.4 Outreach-Arctic Council/PAME/ARHC Report</w:t>
            </w:r>
          </w:p>
          <w:p w:rsidR="00303E46" w:rsidRPr="00DF14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303E46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Documents expected</w:t>
            </w:r>
            <w:r w:rsidRPr="00DF1446" w:rsidDel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 xml:space="preserve"> </w:t>
            </w:r>
          </w:p>
          <w:p w:rsidR="00911DC2" w:rsidRPr="00905DD3" w:rsidRDefault="00911DC2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  <w:tc>
          <w:tcPr>
            <w:tcW w:w="2007" w:type="dxa"/>
          </w:tcPr>
          <w:p w:rsidR="00303E46" w:rsidRPr="00905DD3" w:rsidRDefault="00303E46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Chair</w:t>
            </w:r>
          </w:p>
        </w:tc>
      </w:tr>
      <w:tr w:rsidR="00B74400" w:rsidRPr="002608D5" w:rsidTr="0006038D">
        <w:tc>
          <w:tcPr>
            <w:tcW w:w="1947" w:type="dxa"/>
          </w:tcPr>
          <w:p w:rsidR="00B74400" w:rsidRPr="002608D5" w:rsidRDefault="00B74400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303E46" w:rsidRPr="002608D5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C.5</w:t>
            </w:r>
            <w:r w:rsidRPr="002608D5">
              <w:rPr>
                <w:rFonts w:ascii="Times New Roman" w:hAnsi="Times New Roman"/>
                <w:i/>
                <w:iCs/>
                <w:sz w:val="24"/>
                <w:lang w:val="en-US"/>
              </w:rPr>
              <w:t xml:space="preserve"> Outcome of WENDWG </w:t>
            </w:r>
          </w:p>
          <w:p w:rsidR="00303E46" w:rsidRPr="00DF1446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B74400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Documents expected</w:t>
            </w:r>
          </w:p>
          <w:p w:rsidR="00911DC2" w:rsidRPr="002608D5" w:rsidRDefault="00911DC2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B74400" w:rsidRPr="002608D5" w:rsidRDefault="00303E46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All</w:t>
            </w:r>
          </w:p>
        </w:tc>
      </w:tr>
      <w:tr w:rsidR="00303E46" w:rsidRPr="002608D5" w:rsidTr="0006038D">
        <w:tc>
          <w:tcPr>
            <w:tcW w:w="1947" w:type="dxa"/>
          </w:tcPr>
          <w:p w:rsidR="00303E46" w:rsidRPr="002608D5" w:rsidRDefault="00303E46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303E46" w:rsidRPr="002608D5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[Additional topics expected]</w:t>
            </w:r>
          </w:p>
          <w:p w:rsidR="00303E46" w:rsidRPr="002608D5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303E46" w:rsidRPr="002608D5" w:rsidRDefault="00303E46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All</w:t>
            </w:r>
          </w:p>
        </w:tc>
      </w:tr>
      <w:tr w:rsidR="00303E46" w:rsidRPr="002608D5" w:rsidTr="0006038D"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303E46" w:rsidRPr="002608D5" w:rsidRDefault="00303E46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5787" w:type="dxa"/>
            <w:shd w:val="clear" w:color="auto" w:fill="F2F2F2" w:themeFill="background1" w:themeFillShade="F2"/>
            <w:vAlign w:val="center"/>
          </w:tcPr>
          <w:p w:rsidR="00303E46" w:rsidRPr="002608D5" w:rsidRDefault="00303E46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Dinner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303E46" w:rsidRPr="002608D5" w:rsidRDefault="00303E46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3E46" w:rsidRPr="002608D5" w:rsidRDefault="00303E46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03E46" w:rsidRDefault="00303E46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08D5" w:rsidRPr="002608D5" w:rsidRDefault="002608D5" w:rsidP="00303E4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44"/>
        <w:gridCol w:w="5788"/>
        <w:gridCol w:w="2009"/>
      </w:tblGrid>
      <w:tr w:rsidR="002608D5" w:rsidRPr="002608D5" w:rsidTr="00956D76">
        <w:tc>
          <w:tcPr>
            <w:tcW w:w="1944" w:type="dxa"/>
            <w:shd w:val="clear" w:color="auto" w:fill="CCFF99"/>
            <w:vAlign w:val="center"/>
          </w:tcPr>
          <w:p w:rsidR="002608D5" w:rsidRPr="00454E5D" w:rsidRDefault="0006038D" w:rsidP="002608D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06038D">
              <w:rPr>
                <w:rFonts w:ascii="Times New Roman" w:hAnsi="Times New Roman"/>
                <w:b/>
                <w:sz w:val="24"/>
                <w:lang w:val="en-US"/>
              </w:rPr>
              <w:t>Thursday 24 August</w:t>
            </w:r>
          </w:p>
        </w:tc>
        <w:tc>
          <w:tcPr>
            <w:tcW w:w="5788" w:type="dxa"/>
            <w:shd w:val="clear" w:color="auto" w:fill="CCFF99"/>
            <w:vAlign w:val="center"/>
          </w:tcPr>
          <w:p w:rsidR="002608D5" w:rsidRPr="00454E5D" w:rsidRDefault="002608D5" w:rsidP="002608D5">
            <w:pPr>
              <w:rPr>
                <w:rFonts w:ascii="Times New Roman" w:hAnsi="Times New Roman"/>
                <w:b/>
                <w:sz w:val="24"/>
              </w:rPr>
            </w:pPr>
            <w:r w:rsidRPr="00454E5D">
              <w:rPr>
                <w:rFonts w:ascii="Times New Roman" w:hAnsi="Times New Roman"/>
                <w:b/>
                <w:sz w:val="24"/>
                <w:lang w:val="en-US"/>
              </w:rPr>
              <w:t xml:space="preserve">D. IHO Work </w:t>
            </w:r>
            <w:proofErr w:type="spellStart"/>
            <w:r w:rsidRPr="00454E5D">
              <w:rPr>
                <w:rFonts w:ascii="Times New Roman" w:hAnsi="Times New Roman"/>
                <w:b/>
                <w:sz w:val="24"/>
                <w:lang w:val="en-US"/>
              </w:rPr>
              <w:t>Programme</w:t>
            </w:r>
            <w:proofErr w:type="spellEnd"/>
            <w:r w:rsidRPr="00454E5D">
              <w:rPr>
                <w:rFonts w:ascii="Times New Roman" w:hAnsi="Times New Roman"/>
                <w:b/>
                <w:sz w:val="24"/>
                <w:lang w:val="en-US"/>
              </w:rPr>
              <w:t xml:space="preserve"> 3 - </w:t>
            </w:r>
            <w:r w:rsidRPr="00454E5D">
              <w:rPr>
                <w:rFonts w:ascii="Times New Roman" w:hAnsi="Times New Roman"/>
                <w:b/>
                <w:sz w:val="24"/>
                <w:lang w:val="en-US"/>
              </w:rPr>
              <w:br/>
              <w:t xml:space="preserve">    "Inter Regional Coordination and Support"</w:t>
            </w:r>
          </w:p>
        </w:tc>
        <w:tc>
          <w:tcPr>
            <w:tcW w:w="2009" w:type="dxa"/>
            <w:shd w:val="clear" w:color="auto" w:fill="CCFF99"/>
            <w:vAlign w:val="center"/>
          </w:tcPr>
          <w:p w:rsidR="002608D5" w:rsidRPr="002608D5" w:rsidRDefault="002608D5" w:rsidP="002608D5">
            <w:pPr>
              <w:rPr>
                <w:b/>
                <w:sz w:val="24"/>
                <w:lang w:val="en-US"/>
              </w:rPr>
            </w:pPr>
          </w:p>
        </w:tc>
      </w:tr>
      <w:tr w:rsidR="002608D5" w:rsidRPr="002608D5" w:rsidTr="00956D76">
        <w:tc>
          <w:tcPr>
            <w:tcW w:w="1944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0900 - 1030</w:t>
            </w:r>
          </w:p>
        </w:tc>
        <w:tc>
          <w:tcPr>
            <w:tcW w:w="5788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5</w:t>
            </w:r>
          </w:p>
        </w:tc>
        <w:tc>
          <w:tcPr>
            <w:tcW w:w="2009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DD3" w:rsidRPr="002608D5" w:rsidTr="00956D76">
        <w:tc>
          <w:tcPr>
            <w:tcW w:w="1944" w:type="dxa"/>
          </w:tcPr>
          <w:p w:rsidR="00905DD3" w:rsidRPr="002608D5" w:rsidRDefault="00905DD3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905DD3" w:rsidRDefault="00905DD3" w:rsidP="00905D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05DD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D.1 Outcome of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IRCC9</w:t>
            </w:r>
            <w:r w:rsidRPr="00905DD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meeting</w:t>
            </w:r>
          </w:p>
          <w:p w:rsidR="00905DD3" w:rsidRDefault="00905DD3" w:rsidP="00905D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Docs:</w:t>
            </w:r>
            <w:r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br/>
              <w:t xml:space="preserve"> - ARHC7</w:t>
            </w:r>
            <w:r w:rsidRPr="002608D5"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_D1_IH</w:t>
            </w:r>
            <w:r w:rsidR="00303E46"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O</w:t>
            </w:r>
            <w:r w:rsidRPr="002608D5"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_</w:t>
            </w:r>
            <w:r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IRCC9</w:t>
            </w: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 xml:space="preserve"> Report/Actions</w:t>
            </w:r>
          </w:p>
          <w:p w:rsidR="00905DD3" w:rsidRPr="002608D5" w:rsidRDefault="00905DD3" w:rsidP="00905D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009" w:type="dxa"/>
          </w:tcPr>
          <w:p w:rsidR="00905DD3" w:rsidRPr="002608D5" w:rsidRDefault="00303E46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IHO/All</w:t>
            </w:r>
          </w:p>
        </w:tc>
      </w:tr>
      <w:tr w:rsidR="002608D5" w:rsidRPr="002608D5" w:rsidTr="00956D76">
        <w:tc>
          <w:tcPr>
            <w:tcW w:w="1944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>D.</w:t>
            </w:r>
            <w:r w:rsidR="00905DD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Pr="002608D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Outcome of HSSC8 meeting</w:t>
            </w:r>
          </w:p>
          <w:p w:rsidR="002608D5" w:rsidRPr="00454E5D" w:rsidRDefault="00454E5D" w:rsidP="00454E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Docs:</w:t>
            </w:r>
            <w:r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br/>
              <w:t xml:space="preserve"> - </w:t>
            </w:r>
            <w:r w:rsidR="00905DD3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ARHC7</w:t>
            </w:r>
            <w:r w:rsidR="002608D5" w:rsidRPr="002608D5"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_D</w:t>
            </w:r>
            <w:r w:rsidR="00905DD3"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2</w:t>
            </w:r>
            <w:r w:rsidR="002608D5" w:rsidRPr="002608D5"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_IH</w:t>
            </w:r>
            <w:r w:rsidR="00303E46"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O</w:t>
            </w:r>
            <w:r w:rsidR="002608D5" w:rsidRPr="002608D5"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  <w:t>_HSSC8</w:t>
            </w:r>
            <w:r w:rsidR="002608D5"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 xml:space="preserve"> Report/Actions?</w:t>
            </w:r>
          </w:p>
          <w:p w:rsidR="002608D5" w:rsidRPr="002608D5" w:rsidRDefault="002608D5" w:rsidP="00253C85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color w:val="00B050"/>
                <w:szCs w:val="24"/>
                <w:lang w:val="en-US"/>
              </w:rPr>
            </w:pPr>
          </w:p>
        </w:tc>
        <w:tc>
          <w:tcPr>
            <w:tcW w:w="2009" w:type="dxa"/>
          </w:tcPr>
          <w:p w:rsidR="002608D5" w:rsidRPr="002608D5" w:rsidRDefault="002608D5" w:rsidP="00303E4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</w:rPr>
              <w:t>IH</w:t>
            </w:r>
            <w:r w:rsidR="00303E46">
              <w:rPr>
                <w:rFonts w:ascii="Times New Roman" w:hAnsi="Times New Roman"/>
                <w:color w:val="000000"/>
                <w:sz w:val="24"/>
                <w:szCs w:val="24"/>
              </w:rPr>
              <w:t>O/All</w:t>
            </w:r>
          </w:p>
        </w:tc>
      </w:tr>
      <w:tr w:rsidR="002608D5" w:rsidRPr="002608D5" w:rsidTr="00956D76">
        <w:tc>
          <w:tcPr>
            <w:tcW w:w="1944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D.</w:t>
            </w:r>
            <w:r w:rsidR="00905D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Status of IHO-</w:t>
            </w:r>
            <w:proofErr w:type="spellStart"/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EUNetwork</w:t>
            </w:r>
            <w:proofErr w:type="spellEnd"/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</w:pP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Docs:</w:t>
            </w:r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Cs w:val="16"/>
                <w:lang w:val="en-US"/>
              </w:rPr>
            </w:pP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 xml:space="preserve">- </w:t>
            </w:r>
            <w:r w:rsidR="00905DD3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ARHC7</w:t>
            </w: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_D</w:t>
            </w:r>
            <w:r w:rsidR="00905DD3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3</w:t>
            </w: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_</w:t>
            </w:r>
            <w:r w:rsidR="00905DD3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DK</w:t>
            </w: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 xml:space="preserve"> Report of IHO-</w:t>
            </w:r>
            <w:proofErr w:type="spellStart"/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16"/>
                <w:lang w:val="en-US"/>
              </w:rPr>
              <w:t>EUNetwork</w:t>
            </w:r>
            <w:proofErr w:type="spellEnd"/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9" w:type="dxa"/>
          </w:tcPr>
          <w:p w:rsidR="002608D5" w:rsidRPr="002608D5" w:rsidRDefault="00905DD3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Denmark</w:t>
            </w:r>
          </w:p>
        </w:tc>
      </w:tr>
      <w:tr w:rsidR="002608D5" w:rsidRPr="002608D5" w:rsidTr="00956D76">
        <w:tc>
          <w:tcPr>
            <w:tcW w:w="1944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2608D5" w:rsidRPr="00911DC2" w:rsidRDefault="00911DC2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911DC2">
              <w:rPr>
                <w:color w:val="000000" w:themeColor="text1"/>
              </w:rPr>
              <w:t xml:space="preserve">D.4 </w:t>
            </w:r>
            <w:r w:rsidR="00DF1446" w:rsidRPr="00911DC2">
              <w:rPr>
                <w:color w:val="000000" w:themeColor="text1"/>
              </w:rPr>
              <w:t xml:space="preserve"> </w:t>
            </w:r>
            <w:r w:rsidR="00DF1446" w:rsidRPr="00911DC2">
              <w:rPr>
                <w:rFonts w:ascii="Times New Roman" w:hAnsi="Times New Roman"/>
                <w:color w:val="000000" w:themeColor="text1"/>
                <w:sz w:val="24"/>
              </w:rPr>
              <w:t>Information Papers</w:t>
            </w:r>
          </w:p>
          <w:p w:rsidR="00911DC2" w:rsidRPr="00DF1446" w:rsidRDefault="00911DC2" w:rsidP="00911DC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Docs:</w:t>
            </w:r>
          </w:p>
          <w:p w:rsidR="00911DC2" w:rsidRDefault="00911DC2" w:rsidP="00911DC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lang w:val="en-US"/>
              </w:rPr>
            </w:pPr>
            <w:r w:rsidRPr="00DF1446">
              <w:rPr>
                <w:rFonts w:ascii="Times New Roman" w:hAnsi="Times New Roman"/>
                <w:i/>
                <w:color w:val="00B04F"/>
                <w:sz w:val="22"/>
                <w:lang w:val="en-US"/>
              </w:rPr>
              <w:t>Documents expected</w:t>
            </w:r>
          </w:p>
          <w:p w:rsidR="00911DC2" w:rsidRPr="00905DD3" w:rsidRDefault="00911DC2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lang w:val="en-US"/>
              </w:rPr>
            </w:pPr>
          </w:p>
        </w:tc>
        <w:tc>
          <w:tcPr>
            <w:tcW w:w="2009" w:type="dxa"/>
          </w:tcPr>
          <w:p w:rsidR="002608D5" w:rsidRPr="00905DD3" w:rsidRDefault="00911DC2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  <w:r w:rsidRPr="003A4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2608D5" w:rsidRPr="002608D5" w:rsidTr="00956D76">
        <w:tc>
          <w:tcPr>
            <w:tcW w:w="1944" w:type="dxa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2608D5" w:rsidRPr="00905DD3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lang w:val="en-US"/>
              </w:rPr>
            </w:pPr>
          </w:p>
        </w:tc>
        <w:tc>
          <w:tcPr>
            <w:tcW w:w="2009" w:type="dxa"/>
          </w:tcPr>
          <w:p w:rsidR="002608D5" w:rsidRPr="00905DD3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4"/>
                <w:szCs w:val="24"/>
              </w:rPr>
            </w:pPr>
          </w:p>
        </w:tc>
      </w:tr>
      <w:tr w:rsidR="002608D5" w:rsidRPr="002608D5" w:rsidTr="00956D76"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1030 – 1045</w:t>
            </w:r>
          </w:p>
        </w:tc>
        <w:tc>
          <w:tcPr>
            <w:tcW w:w="5788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608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>Coffee break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08D5" w:rsidRPr="002608D5" w:rsidTr="00956D76">
        <w:tc>
          <w:tcPr>
            <w:tcW w:w="1944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1045 – 1245</w:t>
            </w:r>
          </w:p>
        </w:tc>
        <w:tc>
          <w:tcPr>
            <w:tcW w:w="5788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 6</w:t>
            </w:r>
          </w:p>
        </w:tc>
        <w:tc>
          <w:tcPr>
            <w:tcW w:w="2009" w:type="dxa"/>
            <w:shd w:val="clear" w:color="auto" w:fill="BAF8FF" w:themeFill="accent1" w:themeFillTint="33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08D5" w:rsidRPr="002608D5" w:rsidTr="00956D76">
        <w:tc>
          <w:tcPr>
            <w:tcW w:w="1944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8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D.</w:t>
            </w:r>
            <w:r w:rsidR="00911DC2">
              <w:rPr>
                <w:rFonts w:ascii="Times New Roman" w:hAnsi="Times New Roman"/>
                <w:sz w:val="24"/>
                <w:lang w:val="en-US"/>
              </w:rPr>
              <w:t>5</w:t>
            </w:r>
            <w:r w:rsidRPr="002608D5">
              <w:rPr>
                <w:rFonts w:ascii="Times New Roman" w:hAnsi="Times New Roman"/>
                <w:sz w:val="24"/>
                <w:lang w:val="en-US"/>
              </w:rPr>
              <w:t xml:space="preserve"> Capacity building</w:t>
            </w:r>
          </w:p>
          <w:p w:rsidR="002608D5" w:rsidRPr="002608D5" w:rsidRDefault="002608D5" w:rsidP="002608D5">
            <w:pPr>
              <w:rPr>
                <w:rFonts w:ascii="Times New Roman" w:hAnsi="Times New Roman"/>
                <w:i/>
                <w:iCs/>
                <w:color w:val="00B04F"/>
                <w:sz w:val="22"/>
                <w:lang w:val="en-US"/>
              </w:rPr>
            </w:pP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  <w:t xml:space="preserve">Oral reports on any ongoing activity/cooperation with CBSC </w:t>
            </w:r>
            <w:proofErr w:type="spellStart"/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  <w:t>etc</w:t>
            </w:r>
            <w:proofErr w:type="spellEnd"/>
          </w:p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  <w:r w:rsidRPr="002608D5">
              <w:rPr>
                <w:rFonts w:ascii="Times New Roman" w:hAnsi="Times New Roman"/>
                <w:sz w:val="24"/>
              </w:rPr>
              <w:t>All</w:t>
            </w:r>
          </w:p>
        </w:tc>
      </w:tr>
      <w:tr w:rsidR="002608D5" w:rsidRPr="002608D5" w:rsidTr="00956D76">
        <w:tc>
          <w:tcPr>
            <w:tcW w:w="1944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8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  <w:r w:rsidRPr="002608D5">
              <w:rPr>
                <w:rFonts w:ascii="Times New Roman" w:hAnsi="Times New Roman"/>
                <w:sz w:val="24"/>
              </w:rPr>
              <w:t>D.</w:t>
            </w:r>
            <w:r w:rsidR="00911DC2">
              <w:rPr>
                <w:rFonts w:ascii="Times New Roman" w:hAnsi="Times New Roman"/>
                <w:sz w:val="24"/>
              </w:rPr>
              <w:t>6</w:t>
            </w:r>
            <w:r w:rsidRPr="002608D5">
              <w:rPr>
                <w:rFonts w:ascii="Times New Roman" w:hAnsi="Times New Roman"/>
                <w:sz w:val="24"/>
              </w:rPr>
              <w:t xml:space="preserve"> Any issues for IRCC</w:t>
            </w:r>
            <w:r w:rsidR="00905DD3">
              <w:rPr>
                <w:rFonts w:ascii="Times New Roman" w:hAnsi="Times New Roman"/>
                <w:sz w:val="24"/>
              </w:rPr>
              <w:t>10 and HSSC 9</w:t>
            </w:r>
          </w:p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  <w:r w:rsidRPr="002608D5">
              <w:rPr>
                <w:rFonts w:ascii="Times New Roman" w:hAnsi="Times New Roman"/>
                <w:sz w:val="24"/>
              </w:rPr>
              <w:t>All</w:t>
            </w:r>
          </w:p>
        </w:tc>
      </w:tr>
      <w:tr w:rsidR="002608D5" w:rsidRPr="002608D5" w:rsidTr="00292B5F">
        <w:trPr>
          <w:trHeight w:val="341"/>
        </w:trPr>
        <w:tc>
          <w:tcPr>
            <w:tcW w:w="1944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8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2608D5" w:rsidRPr="002608D5" w:rsidRDefault="002608D5" w:rsidP="002608D5">
            <w:pPr>
              <w:rPr>
                <w:rFonts w:ascii="Times New Roman" w:hAnsi="Times New Roman"/>
                <w:sz w:val="24"/>
              </w:rPr>
            </w:pPr>
          </w:p>
        </w:tc>
      </w:tr>
      <w:tr w:rsidR="002608D5" w:rsidRPr="002608D5" w:rsidTr="00956D76"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5A7CB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5A7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A7CBB"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5A7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5788" w:type="dxa"/>
            <w:shd w:val="clear" w:color="auto" w:fill="F2F2F2" w:themeFill="background1" w:themeFillShade="F2"/>
            <w:vAlign w:val="center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08D5" w:rsidRPr="002608D5" w:rsidRDefault="002608D5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72839" w:rsidRPr="002608D5" w:rsidTr="00F03C4D">
        <w:tc>
          <w:tcPr>
            <w:tcW w:w="1944" w:type="dxa"/>
            <w:shd w:val="clear" w:color="auto" w:fill="BAF8FF" w:themeFill="accent1" w:themeFillTint="33"/>
            <w:vAlign w:val="center"/>
          </w:tcPr>
          <w:p w:rsidR="00372839" w:rsidRPr="002608D5" w:rsidRDefault="00372839" w:rsidP="0037283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88" w:type="dxa"/>
            <w:shd w:val="clear" w:color="auto" w:fill="BAF8FF" w:themeFill="accent1" w:themeFillTint="33"/>
            <w:vAlign w:val="center"/>
          </w:tcPr>
          <w:p w:rsidR="00372839" w:rsidRPr="002608D5" w:rsidRDefault="00372839" w:rsidP="0037283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shd w:val="clear" w:color="auto" w:fill="BAF8FF" w:themeFill="accent1" w:themeFillTint="33"/>
            <w:vAlign w:val="center"/>
          </w:tcPr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72839" w:rsidRPr="002608D5" w:rsidTr="00F03C4D">
        <w:tc>
          <w:tcPr>
            <w:tcW w:w="1944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8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>E. Any other business</w:t>
            </w:r>
          </w:p>
        </w:tc>
        <w:tc>
          <w:tcPr>
            <w:tcW w:w="2009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All</w:t>
            </w:r>
          </w:p>
          <w:p w:rsidR="00372839" w:rsidRPr="002608D5" w:rsidRDefault="00372839" w:rsidP="00F03C4D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72839" w:rsidRPr="002608D5" w:rsidTr="00F03C4D">
        <w:tc>
          <w:tcPr>
            <w:tcW w:w="1944" w:type="dxa"/>
          </w:tcPr>
          <w:p w:rsidR="00372839" w:rsidRPr="002608D5" w:rsidRDefault="00372839" w:rsidP="00F03C4D">
            <w:pPr>
              <w:rPr>
                <w:lang w:val="en-US"/>
              </w:rPr>
            </w:pPr>
          </w:p>
        </w:tc>
        <w:tc>
          <w:tcPr>
            <w:tcW w:w="5788" w:type="dxa"/>
          </w:tcPr>
          <w:p w:rsidR="00372839" w:rsidRPr="002608D5" w:rsidRDefault="00372839" w:rsidP="00F03C4D">
            <w:pPr>
              <w:rPr>
                <w:lang w:val="en-US"/>
              </w:rPr>
            </w:pPr>
          </w:p>
          <w:p w:rsidR="00372839" w:rsidRPr="002608D5" w:rsidRDefault="00372839" w:rsidP="00F03C4D">
            <w:pPr>
              <w:rPr>
                <w:lang w:val="en-US"/>
              </w:rPr>
            </w:pPr>
          </w:p>
        </w:tc>
        <w:tc>
          <w:tcPr>
            <w:tcW w:w="2009" w:type="dxa"/>
          </w:tcPr>
          <w:p w:rsidR="00372839" w:rsidRPr="002608D5" w:rsidRDefault="00372839" w:rsidP="00F03C4D">
            <w:pPr>
              <w:rPr>
                <w:lang w:val="en-US"/>
              </w:rPr>
            </w:pPr>
          </w:p>
        </w:tc>
      </w:tr>
      <w:tr w:rsidR="00372839" w:rsidRPr="002608D5" w:rsidTr="00F03C4D">
        <w:tc>
          <w:tcPr>
            <w:tcW w:w="1944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8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>F. Election of new Chair and Vice-Chair</w:t>
            </w:r>
          </w:p>
        </w:tc>
        <w:tc>
          <w:tcPr>
            <w:tcW w:w="2009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All</w:t>
            </w:r>
          </w:p>
          <w:p w:rsidR="00372839" w:rsidRPr="002608D5" w:rsidRDefault="00372839" w:rsidP="00F03C4D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72839" w:rsidRPr="002608D5" w:rsidTr="00F03C4D">
        <w:tc>
          <w:tcPr>
            <w:tcW w:w="1944" w:type="dxa"/>
          </w:tcPr>
          <w:p w:rsidR="00372839" w:rsidRPr="002608D5" w:rsidRDefault="00372839" w:rsidP="00F03C4D"/>
        </w:tc>
        <w:tc>
          <w:tcPr>
            <w:tcW w:w="5788" w:type="dxa"/>
          </w:tcPr>
          <w:p w:rsidR="00372839" w:rsidRPr="002608D5" w:rsidRDefault="00372839" w:rsidP="00F03C4D">
            <w:pPr>
              <w:rPr>
                <w:lang w:val="en-US"/>
              </w:rPr>
            </w:pPr>
          </w:p>
          <w:p w:rsidR="00372839" w:rsidRPr="002608D5" w:rsidRDefault="00372839" w:rsidP="00F03C4D">
            <w:pPr>
              <w:rPr>
                <w:lang w:val="en-US"/>
              </w:rPr>
            </w:pPr>
          </w:p>
        </w:tc>
        <w:tc>
          <w:tcPr>
            <w:tcW w:w="2009" w:type="dxa"/>
          </w:tcPr>
          <w:p w:rsidR="00372839" w:rsidRPr="002608D5" w:rsidRDefault="00372839" w:rsidP="00F03C4D">
            <w:pPr>
              <w:rPr>
                <w:lang w:val="en-US"/>
              </w:rPr>
            </w:pPr>
          </w:p>
        </w:tc>
      </w:tr>
      <w:tr w:rsidR="00372839" w:rsidRPr="002608D5" w:rsidTr="00F03C4D">
        <w:tc>
          <w:tcPr>
            <w:tcW w:w="1944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8" w:type="dxa"/>
            <w:shd w:val="clear" w:color="auto" w:fill="CCFF99"/>
            <w:vAlign w:val="center"/>
          </w:tcPr>
          <w:p w:rsidR="00372839" w:rsidRPr="002608D5" w:rsidRDefault="00372839" w:rsidP="00D544AF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G. Place and date of </w:t>
            </w:r>
            <w:r w:rsidR="00D544AF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the </w:t>
            </w: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next </w:t>
            </w:r>
            <w:r w:rsidR="00D544AF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ARHC8 </w:t>
            </w:r>
            <w:r w:rsidR="003E5330">
              <w:rPr>
                <w:rFonts w:ascii="Times New Roman" w:hAnsi="Times New Roman"/>
                <w:b/>
                <w:bCs/>
                <w:sz w:val="24"/>
                <w:lang w:val="en-US"/>
              </w:rPr>
              <w:t>C</w:t>
            </w:r>
            <w:r w:rsidR="003E5330" w:rsidRPr="003E5330">
              <w:rPr>
                <w:rFonts w:ascii="Times New Roman" w:hAnsi="Times New Roman"/>
                <w:b/>
                <w:bCs/>
                <w:sz w:val="24"/>
                <w:lang w:val="en-US"/>
              </w:rPr>
              <w:t>onference</w:t>
            </w:r>
          </w:p>
        </w:tc>
        <w:tc>
          <w:tcPr>
            <w:tcW w:w="2009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All</w:t>
            </w:r>
          </w:p>
          <w:p w:rsidR="00372839" w:rsidRPr="002608D5" w:rsidRDefault="00372839" w:rsidP="00F03C4D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72839" w:rsidRPr="002608D5" w:rsidTr="00F03C4D">
        <w:tc>
          <w:tcPr>
            <w:tcW w:w="1944" w:type="dxa"/>
          </w:tcPr>
          <w:p w:rsidR="00372839" w:rsidRPr="002608D5" w:rsidRDefault="00372839" w:rsidP="00F03C4D"/>
        </w:tc>
        <w:tc>
          <w:tcPr>
            <w:tcW w:w="5788" w:type="dxa"/>
          </w:tcPr>
          <w:p w:rsidR="00372839" w:rsidRPr="002608D5" w:rsidRDefault="00372839" w:rsidP="00F03C4D">
            <w:pPr>
              <w:rPr>
                <w:lang w:val="en-US"/>
              </w:rPr>
            </w:pPr>
          </w:p>
          <w:p w:rsidR="00372839" w:rsidRPr="002608D5" w:rsidRDefault="00372839" w:rsidP="00F03C4D">
            <w:pPr>
              <w:rPr>
                <w:lang w:val="en-US"/>
              </w:rPr>
            </w:pPr>
          </w:p>
        </w:tc>
        <w:tc>
          <w:tcPr>
            <w:tcW w:w="2009" w:type="dxa"/>
          </w:tcPr>
          <w:p w:rsidR="00372839" w:rsidRPr="002608D5" w:rsidRDefault="00372839" w:rsidP="00F03C4D">
            <w:pPr>
              <w:rPr>
                <w:lang w:val="en-US"/>
              </w:rPr>
            </w:pPr>
          </w:p>
        </w:tc>
      </w:tr>
      <w:tr w:rsidR="00372839" w:rsidRPr="002608D5" w:rsidTr="00F03C4D">
        <w:tc>
          <w:tcPr>
            <w:tcW w:w="1944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8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>H. Review of NHC61 List of actions</w:t>
            </w:r>
          </w:p>
        </w:tc>
        <w:tc>
          <w:tcPr>
            <w:tcW w:w="2009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rPr>
                <w:rFonts w:ascii="Times New Roman" w:hAnsi="Times New Roman"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sz w:val="24"/>
                <w:lang w:val="en-US"/>
              </w:rPr>
              <w:t>Chair</w:t>
            </w:r>
          </w:p>
          <w:p w:rsidR="00372839" w:rsidRPr="002608D5" w:rsidRDefault="00372839" w:rsidP="00F03C4D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72839" w:rsidRPr="002608D5" w:rsidTr="00F03C4D">
        <w:tc>
          <w:tcPr>
            <w:tcW w:w="1944" w:type="dxa"/>
          </w:tcPr>
          <w:p w:rsidR="00372839" w:rsidRPr="002608D5" w:rsidRDefault="00372839" w:rsidP="00F03C4D">
            <w:pPr>
              <w:rPr>
                <w:lang w:val="en-US"/>
              </w:rPr>
            </w:pPr>
          </w:p>
        </w:tc>
        <w:tc>
          <w:tcPr>
            <w:tcW w:w="5788" w:type="dxa"/>
          </w:tcPr>
          <w:p w:rsidR="00372839" w:rsidRPr="002608D5" w:rsidRDefault="00372839" w:rsidP="00F03C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</w:pP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  <w:t>Docs:</w:t>
            </w:r>
          </w:p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lang w:val="en-US"/>
              </w:rPr>
            </w:pP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  <w:t>ARHC7</w:t>
            </w: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  <w:t>_List of</w:t>
            </w:r>
            <w:r w:rsidRPr="002608D5">
              <w:rPr>
                <w:rFonts w:ascii="Times New Roman" w:hAnsi="Times New Roman"/>
                <w:i/>
                <w:iCs/>
                <w:color w:val="00B04F"/>
                <w:lang w:val="en-US"/>
              </w:rPr>
              <w:t xml:space="preserve"> </w:t>
            </w:r>
            <w:r w:rsidRPr="002608D5"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  <w:t>Actions</w:t>
            </w:r>
          </w:p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</w:tcPr>
          <w:p w:rsidR="00372839" w:rsidRPr="002608D5" w:rsidRDefault="00372839" w:rsidP="00F03C4D"/>
        </w:tc>
      </w:tr>
      <w:tr w:rsidR="00372839" w:rsidRPr="002608D5" w:rsidTr="00F03C4D">
        <w:tc>
          <w:tcPr>
            <w:tcW w:w="1944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</w:pPr>
            <w:r w:rsidRPr="002608D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I. Closing the </w:t>
            </w:r>
            <w:r w:rsidR="003E5330">
              <w:rPr>
                <w:rFonts w:ascii="Times New Roman" w:hAnsi="Times New Roman"/>
                <w:b/>
                <w:bCs/>
                <w:sz w:val="24"/>
                <w:lang w:val="en-US"/>
              </w:rPr>
              <w:t>C</w:t>
            </w:r>
            <w:r w:rsidR="003E5330" w:rsidRPr="003E5330">
              <w:rPr>
                <w:rFonts w:ascii="Times New Roman" w:hAnsi="Times New Roman"/>
                <w:b/>
                <w:bCs/>
                <w:sz w:val="24"/>
                <w:lang w:val="en-US"/>
              </w:rPr>
              <w:t>onference</w:t>
            </w:r>
          </w:p>
        </w:tc>
        <w:tc>
          <w:tcPr>
            <w:tcW w:w="2009" w:type="dxa"/>
            <w:shd w:val="clear" w:color="auto" w:fill="CCFF99"/>
            <w:vAlign w:val="center"/>
          </w:tcPr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Chair</w:t>
            </w:r>
          </w:p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DD3" w:rsidRPr="002608D5" w:rsidTr="00372839">
        <w:tc>
          <w:tcPr>
            <w:tcW w:w="1944" w:type="dxa"/>
            <w:shd w:val="clear" w:color="auto" w:fill="auto"/>
            <w:vAlign w:val="center"/>
          </w:tcPr>
          <w:p w:rsidR="00905DD3" w:rsidRPr="00372839" w:rsidRDefault="00905DD3" w:rsidP="00372839"/>
        </w:tc>
        <w:tc>
          <w:tcPr>
            <w:tcW w:w="5788" w:type="dxa"/>
            <w:shd w:val="clear" w:color="auto" w:fill="auto"/>
            <w:vAlign w:val="center"/>
          </w:tcPr>
          <w:p w:rsidR="00905DD3" w:rsidRPr="00372839" w:rsidRDefault="00905DD3" w:rsidP="00372839"/>
        </w:tc>
        <w:tc>
          <w:tcPr>
            <w:tcW w:w="2009" w:type="dxa"/>
            <w:shd w:val="clear" w:color="auto" w:fill="auto"/>
          </w:tcPr>
          <w:p w:rsidR="00905DD3" w:rsidRPr="00372839" w:rsidRDefault="00905DD3" w:rsidP="00372839">
            <w:pPr>
              <w:ind w:left="360"/>
            </w:pPr>
          </w:p>
        </w:tc>
      </w:tr>
      <w:tr w:rsidR="00372839" w:rsidRPr="002608D5" w:rsidTr="00F03C4D"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372839" w:rsidRPr="002608D5" w:rsidRDefault="00372839" w:rsidP="0037283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</w:t>
            </w:r>
            <w:r w:rsidRPr="00260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788" w:type="dxa"/>
            <w:shd w:val="clear" w:color="auto" w:fill="F2F2F2" w:themeFill="background1" w:themeFillShade="F2"/>
            <w:vAlign w:val="center"/>
          </w:tcPr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608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>Coffee break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2839" w:rsidRPr="002608D5" w:rsidRDefault="00372839" w:rsidP="00F03C4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bookmarkEnd w:id="10"/>
    </w:tbl>
    <w:p w:rsidR="00435158" w:rsidRPr="002608D5" w:rsidRDefault="00435158" w:rsidP="00292B5F">
      <w:pPr>
        <w:keepNext/>
        <w:keepLines/>
        <w:rPr>
          <w:rFonts w:ascii="Times New Roman" w:hAnsi="Times New Roman"/>
          <w:szCs w:val="22"/>
          <w:lang w:val="en-US"/>
        </w:rPr>
      </w:pPr>
    </w:p>
    <w:sectPr w:rsidR="00435158" w:rsidRPr="002608D5" w:rsidSect="006D08E7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404" w:right="1134" w:bottom="1701" w:left="1247" w:header="459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B5" w:rsidRDefault="00A337B5">
      <w:r>
        <w:separator/>
      </w:r>
    </w:p>
  </w:endnote>
  <w:endnote w:type="continuationSeparator" w:id="0">
    <w:p w:rsidR="00A337B5" w:rsidRDefault="00A3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85" w:rsidRDefault="00253C85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253C85" w:rsidRDefault="00253C85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85" w:rsidRPr="00D136BA" w:rsidRDefault="00253C85">
    <w:pPr>
      <w:pStyle w:val="Sidefod"/>
      <w:rPr>
        <w:b/>
        <w:sz w:val="16"/>
      </w:rPr>
    </w:pPr>
    <w:bookmarkStart w:id="12" w:name="LAN_Page_1"/>
    <w:r>
      <w:rPr>
        <w:rStyle w:val="Sidetal"/>
      </w:rPr>
      <w:t>Page</w:t>
    </w:r>
    <w:bookmarkEnd w:id="12"/>
    <w:r w:rsidRPr="00D136BA">
      <w:rPr>
        <w:rStyle w:val="Sidetal"/>
      </w:rPr>
      <w:t xml:space="preserve"> </w:t>
    </w:r>
    <w:r w:rsidRPr="00D136BA">
      <w:rPr>
        <w:rStyle w:val="Sidetal"/>
      </w:rPr>
      <w:fldChar w:fldCharType="begin"/>
    </w:r>
    <w:r w:rsidRPr="00D136BA">
      <w:rPr>
        <w:rStyle w:val="Sidetal"/>
      </w:rPr>
      <w:instrText xml:space="preserve"> PAGE  </w:instrText>
    </w:r>
    <w:r w:rsidRPr="00D136BA">
      <w:rPr>
        <w:rStyle w:val="Sidetal"/>
      </w:rPr>
      <w:fldChar w:fldCharType="separate"/>
    </w:r>
    <w:r w:rsidR="00DF64CA">
      <w:rPr>
        <w:rStyle w:val="Sidetal"/>
        <w:noProof/>
      </w:rPr>
      <w:t>8</w:t>
    </w:r>
    <w:r w:rsidRPr="00D136BA">
      <w:rPr>
        <w:rStyle w:val="Sidetal"/>
      </w:rPr>
      <w:fldChar w:fldCharType="end"/>
    </w:r>
    <w:r w:rsidRPr="00D136BA">
      <w:rPr>
        <w:rStyle w:val="Sidetal"/>
      </w:rPr>
      <w:t>/</w:t>
    </w:r>
    <w:r w:rsidRPr="00D136BA">
      <w:rPr>
        <w:rStyle w:val="Sidetal"/>
      </w:rPr>
      <w:fldChar w:fldCharType="begin"/>
    </w:r>
    <w:r w:rsidRPr="00D136BA">
      <w:rPr>
        <w:rStyle w:val="Sidetal"/>
      </w:rPr>
      <w:instrText xml:space="preserve"> SECTIONPAGES  </w:instrText>
    </w:r>
    <w:r w:rsidRPr="00D136BA">
      <w:rPr>
        <w:rStyle w:val="Sidetal"/>
      </w:rPr>
      <w:fldChar w:fldCharType="separate"/>
    </w:r>
    <w:r w:rsidR="00DF64CA">
      <w:rPr>
        <w:rStyle w:val="Sidetal"/>
        <w:noProof/>
      </w:rPr>
      <w:t>8</w:t>
    </w:r>
    <w:r w:rsidRPr="00D136BA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85" w:rsidRPr="002643B8" w:rsidRDefault="00253C85" w:rsidP="00DB55E5">
    <w:pPr>
      <w:pStyle w:val="DocumentName"/>
    </w:pPr>
    <w:r w:rsidRPr="002643B8">
      <w:rPr>
        <w:noProof/>
        <w:lang w:val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27EEF5F" wp14:editId="1AB1E27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253C85" w:rsidTr="00253C85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:rsidR="00253C85" w:rsidRPr="00DB55E5" w:rsidRDefault="00253C85" w:rsidP="00253C85">
                                <w:pPr>
                                  <w:pStyle w:val="Template-Virksomhedsnavn"/>
                                </w:pPr>
                                <w:bookmarkStart w:id="23" w:name="OFF_Institution"/>
                                <w:bookmarkStart w:id="24" w:name="OFF_InstitutionHIF"/>
                                <w:r w:rsidRPr="00DB55E5">
                                  <w:t>Danish Geodata Agency</w:t>
                                </w:r>
                                <w:bookmarkEnd w:id="23"/>
                              </w:p>
                              <w:p w:rsidR="00253C85" w:rsidRDefault="00253C85" w:rsidP="00253C85">
                                <w:pPr>
                                  <w:pStyle w:val="Template-Address"/>
                                </w:pPr>
                                <w:bookmarkStart w:id="25" w:name="OFF_Address"/>
                                <w:bookmarkEnd w:id="24"/>
                                <w:r>
                                  <w:t>Rentemestervej 8</w:t>
                                </w:r>
                              </w:p>
                              <w:p w:rsidR="00253C85" w:rsidRDefault="00253C85" w:rsidP="00253C85">
                                <w:pPr>
                                  <w:pStyle w:val="Template-Address"/>
                                </w:pPr>
                                <w:r>
                                  <w:t>2400 Copenhagen NV</w:t>
                                </w:r>
                              </w:p>
                              <w:p w:rsidR="00253C85" w:rsidRPr="00DB55E5" w:rsidRDefault="00253C85" w:rsidP="00253C85">
                                <w:pPr>
                                  <w:pStyle w:val="Template-Address"/>
                                  <w:rPr>
                                    <w:lang w:val="da-DK"/>
                                  </w:rPr>
                                </w:pPr>
                                <w:r w:rsidRPr="00DB55E5">
                                  <w:rPr>
                                    <w:lang w:val="da-DK"/>
                                  </w:rPr>
                                  <w:t>Denmark</w:t>
                                </w:r>
                                <w:bookmarkEnd w:id="25"/>
                              </w:p>
                              <w:p w:rsidR="00253C85" w:rsidRPr="00DB55E5" w:rsidRDefault="00253C85" w:rsidP="00253C85">
                                <w:pPr>
                                  <w:pStyle w:val="Template-Address"/>
                                  <w:rPr>
                                    <w:lang w:val="da-DK"/>
                                  </w:rPr>
                                </w:pPr>
                              </w:p>
                              <w:p w:rsidR="00253C85" w:rsidRPr="00DB55E5" w:rsidRDefault="00253C85" w:rsidP="00253C85">
                                <w:pPr>
                                  <w:pStyle w:val="Template-Address"/>
                                  <w:rPr>
                                    <w:lang w:val="da-DK"/>
                                  </w:rPr>
                                </w:pPr>
                                <w:bookmarkStart w:id="26" w:name="LAN_Phone"/>
                                <w:bookmarkStart w:id="27" w:name="OFF_PhoneHIF"/>
                                <w:r w:rsidRPr="00DB55E5">
                                  <w:rPr>
                                    <w:lang w:val="da-DK"/>
                                  </w:rPr>
                                  <w:t>P</w:t>
                                </w:r>
                                <w:bookmarkEnd w:id="26"/>
                                <w:r w:rsidRPr="00DB55E5">
                                  <w:rPr>
                                    <w:lang w:val="da-DK"/>
                                  </w:rPr>
                                  <w:t xml:space="preserve">: </w:t>
                                </w:r>
                                <w:r w:rsidRPr="00DB55E5">
                                  <w:rPr>
                                    <w:lang w:val="da-DK"/>
                                  </w:rPr>
                                  <w:tab/>
                                </w:r>
                                <w:bookmarkStart w:id="28" w:name="OFF_Phone"/>
                                <w:r w:rsidRPr="00DB55E5">
                                  <w:rPr>
                                    <w:lang w:val="da-DK"/>
                                  </w:rPr>
                                  <w:t>+45 72 54 50 00</w:t>
                                </w:r>
                                <w:bookmarkEnd w:id="28"/>
                              </w:p>
                              <w:p w:rsidR="00253C85" w:rsidRPr="00DB55E5" w:rsidRDefault="00253C85" w:rsidP="00253C85">
                                <w:pPr>
                                  <w:pStyle w:val="Template-Address"/>
                                  <w:rPr>
                                    <w:lang w:val="da-DK"/>
                                  </w:rPr>
                                </w:pPr>
                                <w:bookmarkStart w:id="29" w:name="OFF_EmailHIF"/>
                                <w:bookmarkEnd w:id="27"/>
                                <w:r w:rsidRPr="00DB55E5">
                                  <w:rPr>
                                    <w:lang w:val="da-DK"/>
                                  </w:rPr>
                                  <w:t xml:space="preserve">E: </w:t>
                                </w:r>
                                <w:r w:rsidRPr="00DB55E5">
                                  <w:rPr>
                                    <w:lang w:val="da-DK"/>
                                  </w:rPr>
                                  <w:tab/>
                                </w:r>
                                <w:bookmarkStart w:id="30" w:name="OFF_Email"/>
                                <w:r w:rsidRPr="00DB55E5">
                                  <w:rPr>
                                    <w:lang w:val="da-DK"/>
                                  </w:rPr>
                                  <w:t>gst@gst.dk</w:t>
                                </w:r>
                                <w:bookmarkEnd w:id="30"/>
                              </w:p>
                              <w:bookmarkEnd w:id="29"/>
                              <w:p w:rsidR="00253C85" w:rsidRPr="00DB55E5" w:rsidRDefault="00253C85" w:rsidP="00253C85">
                                <w:pPr>
                                  <w:pStyle w:val="Template-Address"/>
                                  <w:rPr>
                                    <w:lang w:val="da-DK"/>
                                  </w:rPr>
                                </w:pPr>
                              </w:p>
                              <w:p w:rsidR="00253C85" w:rsidRDefault="00253C85" w:rsidP="00253C85">
                                <w:pPr>
                                  <w:pStyle w:val="Template-Address"/>
                                </w:pPr>
                                <w:bookmarkStart w:id="31" w:name="OFF_Web"/>
                                <w:bookmarkStart w:id="32" w:name="OFF_WebHIF"/>
                                <w:r w:rsidRPr="00DB55E5">
                                  <w:t>www.gst.dk</w:t>
                                </w:r>
                                <w:bookmarkEnd w:id="31"/>
                                <w:r w:rsidRPr="00DB55E5">
                                  <w:t xml:space="preserve"> </w:t>
                                </w:r>
                                <w:bookmarkEnd w:id="32"/>
                              </w:p>
                              <w:p w:rsidR="00253C85" w:rsidRPr="00D43FF7" w:rsidRDefault="00253C85" w:rsidP="00253C85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:rsidR="00253C85" w:rsidRDefault="00253C85" w:rsidP="00DB55E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e" o:spid="_x0000_s1029" type="#_x0000_t202" style="position:absolute;margin-left:95.05pt;margin-top:0;width:146.25pt;height:18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253C85" w:rsidTr="00253C85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:rsidR="00253C85" w:rsidRPr="00DB55E5" w:rsidRDefault="00253C85" w:rsidP="00253C85">
                          <w:pPr>
                            <w:pStyle w:val="Template-Virksomhedsnavn"/>
                          </w:pPr>
                          <w:bookmarkStart w:id="33" w:name="OFF_Institution"/>
                          <w:bookmarkStart w:id="34" w:name="OFF_InstitutionHIF"/>
                          <w:r w:rsidRPr="00DB55E5">
                            <w:t>Danish Geodata Agency</w:t>
                          </w:r>
                          <w:bookmarkEnd w:id="33"/>
                        </w:p>
                        <w:p w:rsidR="00253C85" w:rsidRDefault="00253C85" w:rsidP="00253C85">
                          <w:pPr>
                            <w:pStyle w:val="Template-Address"/>
                          </w:pPr>
                          <w:bookmarkStart w:id="35" w:name="OFF_Address"/>
                          <w:bookmarkEnd w:id="34"/>
                          <w:r>
                            <w:t>Rentemestervej 8</w:t>
                          </w:r>
                        </w:p>
                        <w:p w:rsidR="00253C85" w:rsidRDefault="00253C85" w:rsidP="00253C85">
                          <w:pPr>
                            <w:pStyle w:val="Template-Address"/>
                          </w:pPr>
                          <w:r>
                            <w:t>2400 Copenhagen NV</w:t>
                          </w:r>
                        </w:p>
                        <w:p w:rsidR="00253C85" w:rsidRPr="00DB55E5" w:rsidRDefault="00253C85" w:rsidP="00253C85">
                          <w:pPr>
                            <w:pStyle w:val="Template-Address"/>
                            <w:rPr>
                              <w:lang w:val="da-DK"/>
                            </w:rPr>
                          </w:pPr>
                          <w:r w:rsidRPr="00DB55E5">
                            <w:rPr>
                              <w:lang w:val="da-DK"/>
                            </w:rPr>
                            <w:t>Denmark</w:t>
                          </w:r>
                          <w:bookmarkEnd w:id="35"/>
                        </w:p>
                        <w:p w:rsidR="00253C85" w:rsidRPr="00DB55E5" w:rsidRDefault="00253C85" w:rsidP="00253C85">
                          <w:pPr>
                            <w:pStyle w:val="Template-Address"/>
                            <w:rPr>
                              <w:lang w:val="da-DK"/>
                            </w:rPr>
                          </w:pPr>
                        </w:p>
                        <w:p w:rsidR="00253C85" w:rsidRPr="00DB55E5" w:rsidRDefault="00253C85" w:rsidP="00253C85">
                          <w:pPr>
                            <w:pStyle w:val="Template-Address"/>
                            <w:rPr>
                              <w:lang w:val="da-DK"/>
                            </w:rPr>
                          </w:pPr>
                          <w:bookmarkStart w:id="36" w:name="LAN_Phone"/>
                          <w:bookmarkStart w:id="37" w:name="OFF_PhoneHIF"/>
                          <w:r w:rsidRPr="00DB55E5">
                            <w:rPr>
                              <w:lang w:val="da-DK"/>
                            </w:rPr>
                            <w:t>P</w:t>
                          </w:r>
                          <w:bookmarkEnd w:id="36"/>
                          <w:r w:rsidRPr="00DB55E5">
                            <w:rPr>
                              <w:lang w:val="da-DK"/>
                            </w:rPr>
                            <w:t xml:space="preserve">: </w:t>
                          </w:r>
                          <w:r w:rsidRPr="00DB55E5">
                            <w:rPr>
                              <w:lang w:val="da-DK"/>
                            </w:rPr>
                            <w:tab/>
                          </w:r>
                          <w:bookmarkStart w:id="38" w:name="OFF_Phone"/>
                          <w:r w:rsidRPr="00DB55E5">
                            <w:rPr>
                              <w:lang w:val="da-DK"/>
                            </w:rPr>
                            <w:t>+45 72 54 50 00</w:t>
                          </w:r>
                          <w:bookmarkEnd w:id="38"/>
                        </w:p>
                        <w:p w:rsidR="00253C85" w:rsidRPr="00DB55E5" w:rsidRDefault="00253C85" w:rsidP="00253C85">
                          <w:pPr>
                            <w:pStyle w:val="Template-Address"/>
                            <w:rPr>
                              <w:lang w:val="da-DK"/>
                            </w:rPr>
                          </w:pPr>
                          <w:bookmarkStart w:id="39" w:name="OFF_EmailHIF"/>
                          <w:bookmarkEnd w:id="37"/>
                          <w:r w:rsidRPr="00DB55E5">
                            <w:rPr>
                              <w:lang w:val="da-DK"/>
                            </w:rPr>
                            <w:t xml:space="preserve">E: </w:t>
                          </w:r>
                          <w:r w:rsidRPr="00DB55E5">
                            <w:rPr>
                              <w:lang w:val="da-DK"/>
                            </w:rPr>
                            <w:tab/>
                          </w:r>
                          <w:bookmarkStart w:id="40" w:name="OFF_Email"/>
                          <w:r w:rsidRPr="00DB55E5">
                            <w:rPr>
                              <w:lang w:val="da-DK"/>
                            </w:rPr>
                            <w:t>gst@gst.dk</w:t>
                          </w:r>
                          <w:bookmarkEnd w:id="40"/>
                        </w:p>
                        <w:bookmarkEnd w:id="39"/>
                        <w:p w:rsidR="00253C85" w:rsidRPr="00DB55E5" w:rsidRDefault="00253C85" w:rsidP="00253C85">
                          <w:pPr>
                            <w:pStyle w:val="Template-Address"/>
                            <w:rPr>
                              <w:lang w:val="da-DK"/>
                            </w:rPr>
                          </w:pPr>
                        </w:p>
                        <w:p w:rsidR="00253C85" w:rsidRDefault="00253C85" w:rsidP="00253C85">
                          <w:pPr>
                            <w:pStyle w:val="Template-Address"/>
                          </w:pPr>
                          <w:bookmarkStart w:id="41" w:name="OFF_Web"/>
                          <w:bookmarkStart w:id="42" w:name="OFF_WebHIF"/>
                          <w:r w:rsidRPr="00DB55E5">
                            <w:t>www.gst.dk</w:t>
                          </w:r>
                          <w:bookmarkEnd w:id="41"/>
                          <w:r w:rsidRPr="00DB55E5">
                            <w:t xml:space="preserve"> </w:t>
                          </w:r>
                          <w:bookmarkEnd w:id="42"/>
                        </w:p>
                        <w:p w:rsidR="00253C85" w:rsidRPr="00D43FF7" w:rsidRDefault="00253C85" w:rsidP="00253C85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:rsidR="00253C85" w:rsidRDefault="00253C85" w:rsidP="00DB55E5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253C85" w:rsidRDefault="00253C85" w:rsidP="00C107FF">
    <w:pPr>
      <w:pStyle w:val="Sidefod"/>
      <w:rPr>
        <w:rStyle w:val="Sidetal"/>
        <w:b/>
        <w:sz w:val="14"/>
      </w:rPr>
    </w:pPr>
  </w:p>
  <w:p w:rsidR="00253C85" w:rsidRPr="00C107FF" w:rsidRDefault="00253C85" w:rsidP="00C107FF">
    <w:pPr>
      <w:pStyle w:val="Sidefod"/>
      <w:rPr>
        <w:rStyle w:val="Sidetal"/>
      </w:rPr>
    </w:pPr>
    <w:bookmarkStart w:id="43" w:name="LAN_Page"/>
    <w:r>
      <w:rPr>
        <w:rStyle w:val="Sidetal"/>
      </w:rPr>
      <w:t>Page</w:t>
    </w:r>
    <w:bookmarkEnd w:id="43"/>
    <w:r>
      <w:rPr>
        <w:rStyle w:val="Sidetal"/>
      </w:rP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DF64CA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DF64CA">
      <w:rPr>
        <w:rStyle w:val="Sidetal"/>
        <w:noProof/>
      </w:rPr>
      <w:t>8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B5" w:rsidRDefault="00A337B5">
      <w:r>
        <w:separator/>
      </w:r>
    </w:p>
  </w:footnote>
  <w:footnote w:type="continuationSeparator" w:id="0">
    <w:p w:rsidR="00A337B5" w:rsidRDefault="00A3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85" w:rsidRPr="006B4002" w:rsidRDefault="00253C85" w:rsidP="00DB55E5">
    <w:pPr>
      <w:tabs>
        <w:tab w:val="left" w:pos="10065"/>
      </w:tabs>
    </w:pPr>
    <w:r>
      <w:rPr>
        <w:noProof/>
        <w:lang w:val="da-DK"/>
      </w:rPr>
      <w:drawing>
        <wp:anchor distT="0" distB="0" distL="114300" distR="114300" simplePos="0" relativeHeight="251664384" behindDoc="0" locked="1" layoutInCell="1" allowOverlap="1" wp14:anchorId="7B0BB0DC" wp14:editId="0A8CDAA4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002">
      <w:rPr>
        <w:noProof/>
        <w:lang w:val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AC7CA6" wp14:editId="6C36D98C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253C85" w:rsidTr="00253C85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253C85" w:rsidRDefault="00253C85" w:rsidP="00253C85">
                                <w:pPr>
                                  <w:pStyle w:val="Kolofonoverskrift"/>
                                </w:pPr>
                                <w:bookmarkStart w:id="13" w:name="OFF_OfficeLeadtext"/>
                                <w:r>
                                  <w:t>Division</w:t>
                                </w:r>
                                <w:bookmarkEnd w:id="13"/>
                              </w:p>
                              <w:p w:rsidR="00253C85" w:rsidRPr="00DB55E5" w:rsidRDefault="00253C85">
                                <w:pPr>
                                  <w:pStyle w:val="Kolofontekst"/>
                                </w:pPr>
                                <w:bookmarkStart w:id="14" w:name="OFF_Department"/>
                                <w:bookmarkStart w:id="15" w:name="OFF_DepartmentHIF"/>
                                <w:r>
                                  <w:t>Danish Hydrographic Of</w:t>
                                </w:r>
                                <w:r w:rsidRPr="00DB55E5">
                                  <w:t xml:space="preserve">fice </w:t>
                                </w:r>
                                <w:bookmarkEnd w:id="14"/>
                              </w:p>
                              <w:bookmarkEnd w:id="15"/>
                              <w:p w:rsidR="00253C85" w:rsidRDefault="00253C85">
                                <w:pPr>
                                  <w:pStyle w:val="Kolofontekst"/>
                                </w:pPr>
                              </w:p>
                              <w:p w:rsidR="00253C85" w:rsidRDefault="00253C85" w:rsidP="00253C85">
                                <w:pPr>
                                  <w:pStyle w:val="Kolofonoverskrift"/>
                                </w:pPr>
                                <w:bookmarkStart w:id="16" w:name="LAN_Date"/>
                                <w:r>
                                  <w:t>Date</w:t>
                                </w:r>
                                <w:bookmarkEnd w:id="16"/>
                              </w:p>
                              <w:p w:rsidR="00253C85" w:rsidRDefault="00253C85">
                                <w:pPr>
                                  <w:pStyle w:val="Kolofontekst"/>
                                </w:pPr>
                                <w:bookmarkStart w:id="17" w:name="FLD_DocumentDate"/>
                                <w:r>
                                  <w:t>18 November  2016</w:t>
                                </w:r>
                                <w:bookmarkEnd w:id="17"/>
                              </w:p>
                              <w:p w:rsidR="00253C85" w:rsidRDefault="00253C85">
                                <w:pPr>
                                  <w:pStyle w:val="Kolofontekst"/>
                                </w:pPr>
                              </w:p>
                              <w:p w:rsidR="00253C85" w:rsidRDefault="00253C85" w:rsidP="00472EE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253C85" w:rsidRDefault="00253C85" w:rsidP="00DB55E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8" type="#_x0000_t202" style="position:absolute;margin-left:94.8pt;margin-top:120.75pt;width:146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253C85" w:rsidTr="00253C85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253C85" w:rsidRDefault="00253C85" w:rsidP="00253C85">
                          <w:pPr>
                            <w:pStyle w:val="Kolofonoverskrift"/>
                          </w:pPr>
                          <w:bookmarkStart w:id="18" w:name="OFF_OfficeLeadtext"/>
                          <w:r>
                            <w:t>Division</w:t>
                          </w:r>
                          <w:bookmarkEnd w:id="18"/>
                        </w:p>
                        <w:p w:rsidR="00253C85" w:rsidRPr="00DB55E5" w:rsidRDefault="00253C85">
                          <w:pPr>
                            <w:pStyle w:val="Kolofontekst"/>
                          </w:pPr>
                          <w:bookmarkStart w:id="19" w:name="OFF_Department"/>
                          <w:bookmarkStart w:id="20" w:name="OFF_DepartmentHIF"/>
                          <w:r>
                            <w:t>Danish Hydrographic Of</w:t>
                          </w:r>
                          <w:r w:rsidRPr="00DB55E5">
                            <w:t xml:space="preserve">fice </w:t>
                          </w:r>
                          <w:bookmarkEnd w:id="19"/>
                        </w:p>
                        <w:bookmarkEnd w:id="20"/>
                        <w:p w:rsidR="00253C85" w:rsidRDefault="00253C85">
                          <w:pPr>
                            <w:pStyle w:val="Kolofontekst"/>
                          </w:pPr>
                        </w:p>
                        <w:p w:rsidR="00253C85" w:rsidRDefault="00253C85" w:rsidP="00253C85">
                          <w:pPr>
                            <w:pStyle w:val="Kolofonoverskrift"/>
                          </w:pPr>
                          <w:bookmarkStart w:id="21" w:name="LAN_Date"/>
                          <w:r>
                            <w:t>Date</w:t>
                          </w:r>
                          <w:bookmarkEnd w:id="21"/>
                        </w:p>
                        <w:p w:rsidR="00253C85" w:rsidRDefault="00253C85">
                          <w:pPr>
                            <w:pStyle w:val="Kolofontekst"/>
                          </w:pPr>
                          <w:bookmarkStart w:id="22" w:name="FLD_DocumentDate"/>
                          <w:r>
                            <w:t>18 November  2016</w:t>
                          </w:r>
                          <w:bookmarkEnd w:id="22"/>
                        </w:p>
                        <w:p w:rsidR="00253C85" w:rsidRDefault="00253C85">
                          <w:pPr>
                            <w:pStyle w:val="Kolofontekst"/>
                          </w:pPr>
                        </w:p>
                        <w:p w:rsidR="00253C85" w:rsidRDefault="00253C85" w:rsidP="00472EE6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253C85" w:rsidRDefault="00253C85" w:rsidP="00DB55E5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253C85" w:rsidRDefault="00253C85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D2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00CEA"/>
    <w:multiLevelType w:val="hybridMultilevel"/>
    <w:tmpl w:val="AD9A909C"/>
    <w:lvl w:ilvl="0" w:tplc="D78EEA6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440EE5"/>
    <w:multiLevelType w:val="hybridMultilevel"/>
    <w:tmpl w:val="FCDE5CDE"/>
    <w:lvl w:ilvl="0" w:tplc="D34CA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4">
    <w:nsid w:val="183B3B59"/>
    <w:multiLevelType w:val="hybridMultilevel"/>
    <w:tmpl w:val="3684D7F6"/>
    <w:lvl w:ilvl="0" w:tplc="A7B453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6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F7C3A9B"/>
    <w:multiLevelType w:val="hybridMultilevel"/>
    <w:tmpl w:val="6604007C"/>
    <w:lvl w:ilvl="0" w:tplc="AF0E3DD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B63E0C"/>
    <w:multiLevelType w:val="hybridMultilevel"/>
    <w:tmpl w:val="08A4F2AA"/>
    <w:lvl w:ilvl="0" w:tplc="7248BEA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B04F"/>
        <w:sz w:val="2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946A55"/>
    <w:multiLevelType w:val="hybridMultilevel"/>
    <w:tmpl w:val="92181408"/>
    <w:lvl w:ilvl="0" w:tplc="18806E1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10"/>
  </w:num>
  <w:num w:numId="19">
    <w:abstractNumId w:val="14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E5"/>
    <w:rsid w:val="00002EA0"/>
    <w:rsid w:val="00003636"/>
    <w:rsid w:val="00005FAA"/>
    <w:rsid w:val="0001457C"/>
    <w:rsid w:val="0001528D"/>
    <w:rsid w:val="000166A0"/>
    <w:rsid w:val="00030051"/>
    <w:rsid w:val="00037E7E"/>
    <w:rsid w:val="00042F53"/>
    <w:rsid w:val="0006038D"/>
    <w:rsid w:val="00060BC5"/>
    <w:rsid w:val="000647F2"/>
    <w:rsid w:val="00070BA1"/>
    <w:rsid w:val="00073466"/>
    <w:rsid w:val="00074F1A"/>
    <w:rsid w:val="000758FD"/>
    <w:rsid w:val="00076705"/>
    <w:rsid w:val="00076D86"/>
    <w:rsid w:val="00080927"/>
    <w:rsid w:val="00082404"/>
    <w:rsid w:val="000825EC"/>
    <w:rsid w:val="00083E24"/>
    <w:rsid w:val="00096AA1"/>
    <w:rsid w:val="000A1C92"/>
    <w:rsid w:val="000A26F5"/>
    <w:rsid w:val="000A5DBA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0F5AC1"/>
    <w:rsid w:val="001062D0"/>
    <w:rsid w:val="00114DE6"/>
    <w:rsid w:val="001210A9"/>
    <w:rsid w:val="001354CC"/>
    <w:rsid w:val="0013633A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A0ECF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0FDE"/>
    <w:rsid w:val="0020134B"/>
    <w:rsid w:val="0020402C"/>
    <w:rsid w:val="002044E3"/>
    <w:rsid w:val="00204BF4"/>
    <w:rsid w:val="00211AC9"/>
    <w:rsid w:val="00212497"/>
    <w:rsid w:val="002239C6"/>
    <w:rsid w:val="00224139"/>
    <w:rsid w:val="00225534"/>
    <w:rsid w:val="00233C78"/>
    <w:rsid w:val="00234C8F"/>
    <w:rsid w:val="00235C1F"/>
    <w:rsid w:val="002366E2"/>
    <w:rsid w:val="00240730"/>
    <w:rsid w:val="00253C85"/>
    <w:rsid w:val="002608D5"/>
    <w:rsid w:val="002629A8"/>
    <w:rsid w:val="002639DB"/>
    <w:rsid w:val="00264240"/>
    <w:rsid w:val="002654F9"/>
    <w:rsid w:val="00267F76"/>
    <w:rsid w:val="00272C6A"/>
    <w:rsid w:val="0027546B"/>
    <w:rsid w:val="00283D52"/>
    <w:rsid w:val="00284176"/>
    <w:rsid w:val="00292B5F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0283C"/>
    <w:rsid w:val="00303E46"/>
    <w:rsid w:val="00310C3C"/>
    <w:rsid w:val="00313642"/>
    <w:rsid w:val="00315AC9"/>
    <w:rsid w:val="00320951"/>
    <w:rsid w:val="003209AA"/>
    <w:rsid w:val="00322BBE"/>
    <w:rsid w:val="00322E0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72839"/>
    <w:rsid w:val="003819FF"/>
    <w:rsid w:val="00385C06"/>
    <w:rsid w:val="00386D0C"/>
    <w:rsid w:val="00387B0D"/>
    <w:rsid w:val="003A3350"/>
    <w:rsid w:val="003A3369"/>
    <w:rsid w:val="003A44A9"/>
    <w:rsid w:val="003A48CB"/>
    <w:rsid w:val="003A6D5F"/>
    <w:rsid w:val="003B025F"/>
    <w:rsid w:val="003B1D8D"/>
    <w:rsid w:val="003B5D9E"/>
    <w:rsid w:val="003B6C74"/>
    <w:rsid w:val="003C67E6"/>
    <w:rsid w:val="003D3CB2"/>
    <w:rsid w:val="003D518E"/>
    <w:rsid w:val="003E06B4"/>
    <w:rsid w:val="003E09D1"/>
    <w:rsid w:val="003E1377"/>
    <w:rsid w:val="003E3617"/>
    <w:rsid w:val="003E5330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35158"/>
    <w:rsid w:val="00440668"/>
    <w:rsid w:val="004421D7"/>
    <w:rsid w:val="00447238"/>
    <w:rsid w:val="00447B83"/>
    <w:rsid w:val="00450475"/>
    <w:rsid w:val="00454E5D"/>
    <w:rsid w:val="00457882"/>
    <w:rsid w:val="00460B5A"/>
    <w:rsid w:val="0046600E"/>
    <w:rsid w:val="00467E79"/>
    <w:rsid w:val="00472EE6"/>
    <w:rsid w:val="00476722"/>
    <w:rsid w:val="00481EEB"/>
    <w:rsid w:val="00483B1F"/>
    <w:rsid w:val="0048414C"/>
    <w:rsid w:val="00495993"/>
    <w:rsid w:val="004A3AAA"/>
    <w:rsid w:val="004A4315"/>
    <w:rsid w:val="004B5276"/>
    <w:rsid w:val="004B5995"/>
    <w:rsid w:val="004B5AC3"/>
    <w:rsid w:val="004B5C45"/>
    <w:rsid w:val="004B6A8B"/>
    <w:rsid w:val="004C0742"/>
    <w:rsid w:val="004C237E"/>
    <w:rsid w:val="004C491E"/>
    <w:rsid w:val="004C63FE"/>
    <w:rsid w:val="004D23C9"/>
    <w:rsid w:val="004D6645"/>
    <w:rsid w:val="004E33EF"/>
    <w:rsid w:val="004E4750"/>
    <w:rsid w:val="004E562B"/>
    <w:rsid w:val="004E642A"/>
    <w:rsid w:val="004E7C82"/>
    <w:rsid w:val="004F2311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5A50"/>
    <w:rsid w:val="00554FAA"/>
    <w:rsid w:val="00562D18"/>
    <w:rsid w:val="005630B4"/>
    <w:rsid w:val="00563773"/>
    <w:rsid w:val="005650F2"/>
    <w:rsid w:val="005672CB"/>
    <w:rsid w:val="0057508E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A7CBB"/>
    <w:rsid w:val="005C1E93"/>
    <w:rsid w:val="005C49F2"/>
    <w:rsid w:val="005C51A1"/>
    <w:rsid w:val="005D2B26"/>
    <w:rsid w:val="005D3CF2"/>
    <w:rsid w:val="005D543F"/>
    <w:rsid w:val="005D7152"/>
    <w:rsid w:val="005E352B"/>
    <w:rsid w:val="005E4484"/>
    <w:rsid w:val="005E5140"/>
    <w:rsid w:val="005F172E"/>
    <w:rsid w:val="005F61FB"/>
    <w:rsid w:val="005F66C8"/>
    <w:rsid w:val="005F7310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0A84"/>
    <w:rsid w:val="00684B85"/>
    <w:rsid w:val="0068783F"/>
    <w:rsid w:val="00696E85"/>
    <w:rsid w:val="006A18C5"/>
    <w:rsid w:val="006D08E7"/>
    <w:rsid w:val="006D09A7"/>
    <w:rsid w:val="006E7F1D"/>
    <w:rsid w:val="006F0965"/>
    <w:rsid w:val="006F3EB3"/>
    <w:rsid w:val="006F4DCD"/>
    <w:rsid w:val="006F7F17"/>
    <w:rsid w:val="00702FF2"/>
    <w:rsid w:val="0070301E"/>
    <w:rsid w:val="00703B66"/>
    <w:rsid w:val="00705800"/>
    <w:rsid w:val="00705EAB"/>
    <w:rsid w:val="007151A6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54E18"/>
    <w:rsid w:val="00762205"/>
    <w:rsid w:val="0076323D"/>
    <w:rsid w:val="00764201"/>
    <w:rsid w:val="007830BE"/>
    <w:rsid w:val="007940C9"/>
    <w:rsid w:val="00796312"/>
    <w:rsid w:val="007B1B23"/>
    <w:rsid w:val="007B21FA"/>
    <w:rsid w:val="007B2ADE"/>
    <w:rsid w:val="007B3940"/>
    <w:rsid w:val="007B7718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037D"/>
    <w:rsid w:val="008A1C6B"/>
    <w:rsid w:val="008A27F3"/>
    <w:rsid w:val="008B1B83"/>
    <w:rsid w:val="008B3854"/>
    <w:rsid w:val="008B3ADA"/>
    <w:rsid w:val="008C264E"/>
    <w:rsid w:val="008C5F4A"/>
    <w:rsid w:val="008E3990"/>
    <w:rsid w:val="008F272E"/>
    <w:rsid w:val="008F6B2B"/>
    <w:rsid w:val="00905DD3"/>
    <w:rsid w:val="00906916"/>
    <w:rsid w:val="00911DC2"/>
    <w:rsid w:val="0092514B"/>
    <w:rsid w:val="009264AA"/>
    <w:rsid w:val="00944EE8"/>
    <w:rsid w:val="009461F0"/>
    <w:rsid w:val="00956D76"/>
    <w:rsid w:val="009601F5"/>
    <w:rsid w:val="0096075D"/>
    <w:rsid w:val="00963E43"/>
    <w:rsid w:val="00965AC1"/>
    <w:rsid w:val="00970F21"/>
    <w:rsid w:val="00975F3B"/>
    <w:rsid w:val="0098382A"/>
    <w:rsid w:val="009859B8"/>
    <w:rsid w:val="009943CD"/>
    <w:rsid w:val="00994C5F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37B5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8668E"/>
    <w:rsid w:val="00A923E2"/>
    <w:rsid w:val="00A964CE"/>
    <w:rsid w:val="00A96C60"/>
    <w:rsid w:val="00AA4437"/>
    <w:rsid w:val="00AB363A"/>
    <w:rsid w:val="00AB5500"/>
    <w:rsid w:val="00AC35D6"/>
    <w:rsid w:val="00AD678B"/>
    <w:rsid w:val="00AE41A1"/>
    <w:rsid w:val="00AE5A17"/>
    <w:rsid w:val="00AF5AF6"/>
    <w:rsid w:val="00B03697"/>
    <w:rsid w:val="00B13BB6"/>
    <w:rsid w:val="00B2565D"/>
    <w:rsid w:val="00B30727"/>
    <w:rsid w:val="00B358B3"/>
    <w:rsid w:val="00B441D7"/>
    <w:rsid w:val="00B54207"/>
    <w:rsid w:val="00B62F98"/>
    <w:rsid w:val="00B67E21"/>
    <w:rsid w:val="00B734BB"/>
    <w:rsid w:val="00B74400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6602"/>
    <w:rsid w:val="00BD1788"/>
    <w:rsid w:val="00BD22E9"/>
    <w:rsid w:val="00BD787B"/>
    <w:rsid w:val="00BE0CE4"/>
    <w:rsid w:val="00BE7D68"/>
    <w:rsid w:val="00BF101A"/>
    <w:rsid w:val="00C03ED1"/>
    <w:rsid w:val="00C107FF"/>
    <w:rsid w:val="00C12A3C"/>
    <w:rsid w:val="00C13AE4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D791D"/>
    <w:rsid w:val="00CE1EC6"/>
    <w:rsid w:val="00CE5201"/>
    <w:rsid w:val="00CF1627"/>
    <w:rsid w:val="00CF760D"/>
    <w:rsid w:val="00D008ED"/>
    <w:rsid w:val="00D01984"/>
    <w:rsid w:val="00D01EDA"/>
    <w:rsid w:val="00D06E14"/>
    <w:rsid w:val="00D136BA"/>
    <w:rsid w:val="00D16472"/>
    <w:rsid w:val="00D321C9"/>
    <w:rsid w:val="00D37984"/>
    <w:rsid w:val="00D37FC2"/>
    <w:rsid w:val="00D43DB0"/>
    <w:rsid w:val="00D544AF"/>
    <w:rsid w:val="00D570C5"/>
    <w:rsid w:val="00D6063A"/>
    <w:rsid w:val="00D66FAE"/>
    <w:rsid w:val="00D922CF"/>
    <w:rsid w:val="00D951B4"/>
    <w:rsid w:val="00DA32B3"/>
    <w:rsid w:val="00DA3720"/>
    <w:rsid w:val="00DA546F"/>
    <w:rsid w:val="00DA6734"/>
    <w:rsid w:val="00DB0655"/>
    <w:rsid w:val="00DB55E5"/>
    <w:rsid w:val="00DB56B3"/>
    <w:rsid w:val="00DE24BE"/>
    <w:rsid w:val="00DE3229"/>
    <w:rsid w:val="00DE4B5D"/>
    <w:rsid w:val="00DE5B21"/>
    <w:rsid w:val="00DE7479"/>
    <w:rsid w:val="00DF128B"/>
    <w:rsid w:val="00DF1446"/>
    <w:rsid w:val="00DF2F94"/>
    <w:rsid w:val="00DF64CA"/>
    <w:rsid w:val="00E11688"/>
    <w:rsid w:val="00E1246E"/>
    <w:rsid w:val="00E131B0"/>
    <w:rsid w:val="00E16231"/>
    <w:rsid w:val="00E26EAA"/>
    <w:rsid w:val="00E279A9"/>
    <w:rsid w:val="00E27CC3"/>
    <w:rsid w:val="00E30FCA"/>
    <w:rsid w:val="00E36F97"/>
    <w:rsid w:val="00E42057"/>
    <w:rsid w:val="00E4481B"/>
    <w:rsid w:val="00E44C4F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B0255"/>
    <w:rsid w:val="00EB3838"/>
    <w:rsid w:val="00EB4C77"/>
    <w:rsid w:val="00EB68CC"/>
    <w:rsid w:val="00EC1DD1"/>
    <w:rsid w:val="00EC2095"/>
    <w:rsid w:val="00EC5E51"/>
    <w:rsid w:val="00EC5FF7"/>
    <w:rsid w:val="00EC76B0"/>
    <w:rsid w:val="00ED48AE"/>
    <w:rsid w:val="00EE65A7"/>
    <w:rsid w:val="00EF48EC"/>
    <w:rsid w:val="00EF6016"/>
    <w:rsid w:val="00F05E03"/>
    <w:rsid w:val="00F13616"/>
    <w:rsid w:val="00F2061A"/>
    <w:rsid w:val="00F30057"/>
    <w:rsid w:val="00F34750"/>
    <w:rsid w:val="00F46114"/>
    <w:rsid w:val="00F47554"/>
    <w:rsid w:val="00F47B3A"/>
    <w:rsid w:val="00F565B8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C48B1"/>
    <w:rsid w:val="00FC57A2"/>
    <w:rsid w:val="00FD2036"/>
    <w:rsid w:val="00FE0504"/>
    <w:rsid w:val="00FE45B3"/>
    <w:rsid w:val="00FE6E6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B74400"/>
    <w:rPr>
      <w:lang w:val="en-GB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4F2311"/>
    <w:rPr>
      <w:rFonts w:ascii="Arial" w:hAnsi="Arial"/>
      <w:b w:val="0"/>
      <w:sz w:val="20"/>
    </w:rPr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07FF"/>
    <w:rPr>
      <w:sz w:val="14"/>
    </w:rPr>
  </w:style>
  <w:style w:type="paragraph" w:customStyle="1" w:styleId="Default">
    <w:name w:val="Default"/>
    <w:rsid w:val="00B744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B74400"/>
    <w:rPr>
      <w:lang w:val="en-GB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4F2311"/>
    <w:rPr>
      <w:rFonts w:ascii="Arial" w:hAnsi="Arial"/>
      <w:b w:val="0"/>
      <w:sz w:val="20"/>
    </w:rPr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07FF"/>
    <w:rPr>
      <w:sz w:val="14"/>
    </w:rPr>
  </w:style>
  <w:style w:type="paragraph" w:customStyle="1" w:styleId="Default">
    <w:name w:val="Default"/>
    <w:rsid w:val="00B744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vin@gst.d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hotelarctic.com/vaerelser/vaerelser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trvin@gst.dk" TargetMode="External"/><Relationship Id="rId14" Type="http://schemas.openxmlformats.org/officeDocument/2006/relationships/hyperlink" Target="mailto:jepha@gst.d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30C1-7A72-4D8F-8D16-015DB23F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9</TotalTime>
  <Pages>8</Pages>
  <Words>1071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Mogens Friis Hansen</dc:creator>
  <cp:lastModifiedBy>Jens Peter Weiss Hartmann</cp:lastModifiedBy>
  <cp:revision>6</cp:revision>
  <cp:lastPrinted>2016-11-29T12:47:00Z</cp:lastPrinted>
  <dcterms:created xsi:type="dcterms:W3CDTF">2016-11-29T10:45:00Z</dcterms:created>
  <dcterms:modified xsi:type="dcterms:W3CDTF">2016-11-29T12:47:00Z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DocumentDate">
    <vt:lpwstr>42634</vt:lpwstr>
  </property>
  <property fmtid="{D5CDD505-2E9C-101B-9397-08002B2CF9AE}" pid="13" name="sdDocumentDateFormat">
    <vt:lpwstr>da-DK:d.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MOFHA</vt:lpwstr>
  </property>
  <property fmtid="{D5CDD505-2E9C-101B-9397-08002B2CF9AE}" pid="16" name="SD_CtlText_Generelt_CaseNo">
    <vt:lpwstr/>
  </property>
  <property fmtid="{D5CDD505-2E9C-101B-9397-08002B2CF9AE}" pid="17" name="SD_CtlText_Generelt_EkstraInitialer">
    <vt:lpwstr/>
  </property>
  <property fmtid="{D5CDD505-2E9C-101B-9397-08002B2CF9AE}" pid="18" name="SD_UserprofileName">
    <vt:lpwstr>MOFHA engelsk</vt:lpwstr>
  </property>
  <property fmtid="{D5CDD505-2E9C-101B-9397-08002B2CF9AE}" pid="19" name="SD_Office_OFF_ID">
    <vt:lpwstr>16</vt:lpwstr>
  </property>
  <property fmtid="{D5CDD505-2E9C-101B-9397-08002B2CF9AE}" pid="20" name="CurrentOfficeID">
    <vt:lpwstr>16</vt:lpwstr>
  </property>
  <property fmtid="{D5CDD505-2E9C-101B-9397-08002B2CF9AE}" pid="21" name="SD_Office_OFF_Organisation">
    <vt:lpwstr>GST</vt:lpwstr>
  </property>
  <property fmtid="{D5CDD505-2E9C-101B-9397-08002B2CF9AE}" pid="22" name="SD_Office_OFF_ArtworkDefinition">
    <vt:lpwstr>EFKM</vt:lpwstr>
  </property>
  <property fmtid="{D5CDD505-2E9C-101B-9397-08002B2CF9AE}" pid="23" name="SD_Office_OFF_LogoFileName">
    <vt:lpwstr>GST</vt:lpwstr>
  </property>
  <property fmtid="{D5CDD505-2E9C-101B-9397-08002B2CF9AE}" pid="24" name="SD_Office_OFF_Institution">
    <vt:lpwstr>Danish Geodata Agency</vt:lpwstr>
  </property>
  <property fmtid="{D5CDD505-2E9C-101B-9397-08002B2CF9AE}" pid="25" name="SD_Office_OFF_Institution_EN">
    <vt:lpwstr>Danish Geodata Agency</vt:lpwstr>
  </property>
  <property fmtid="{D5CDD505-2E9C-101B-9397-08002B2CF9AE}" pid="26" name="SD_Office_OFF_kontor">
    <vt:lpwstr>SFO</vt:lpwstr>
  </property>
  <property fmtid="{D5CDD505-2E9C-101B-9397-08002B2CF9AE}" pid="27" name="SD_Office_OFF_Department">
    <vt:lpwstr>Danish Hydrographic Office - Denmark</vt:lpwstr>
  </property>
  <property fmtid="{D5CDD505-2E9C-101B-9397-08002B2CF9AE}" pid="28" name="SD_Office_OFF_Department_EN">
    <vt:lpwstr>Danish Hydrographic Office - Denmark</vt:lpwstr>
  </property>
  <property fmtid="{D5CDD505-2E9C-101B-9397-08002B2CF9AE}" pid="29" name="SD_Office_OFF_OfficeLeadtext">
    <vt:lpwstr>Division</vt:lpwstr>
  </property>
  <property fmtid="{D5CDD505-2E9C-101B-9397-08002B2CF9AE}" pid="30" name="SD_Office_OFF_OfficeLeadtext_EN">
    <vt:lpwstr>Division</vt:lpwstr>
  </property>
  <property fmtid="{D5CDD505-2E9C-101B-9397-08002B2CF9AE}" pid="31" name="SD_Office_OFF_Footertext">
    <vt:lpwstr/>
  </property>
  <property fmtid="{D5CDD505-2E9C-101B-9397-08002B2CF9AE}" pid="32" name="SD_Office_OFF_Address">
    <vt:lpwstr>Rentemestervej 8
2400 Copenhagen NV
Denmark</vt:lpwstr>
  </property>
  <property fmtid="{D5CDD505-2E9C-101B-9397-08002B2CF9AE}" pid="33" name="SD_Office_OFF_Address_EN">
    <vt:lpwstr>Rentemestervej 8
2400 Copenhagen NV
Denmark</vt:lpwstr>
  </property>
  <property fmtid="{D5CDD505-2E9C-101B-9397-08002B2CF9AE}" pid="34" name="SD_Office_OFF_AddressCollected">
    <vt:lpwstr>Rentemestervej 8</vt:lpwstr>
  </property>
  <property fmtid="{D5CDD505-2E9C-101B-9397-08002B2CF9AE}" pid="35" name="SD_Office_OFF_Phone">
    <vt:lpwstr>+45 72 54 50 00</vt:lpwstr>
  </property>
  <property fmtid="{D5CDD505-2E9C-101B-9397-08002B2CF9AE}" pid="36" name="SD_Office_OFF_Phone_EN">
    <vt:lpwstr>+45 72 54 50 00</vt:lpwstr>
  </property>
  <property fmtid="{D5CDD505-2E9C-101B-9397-08002B2CF9AE}" pid="37" name="SD_Office_OFF_Fax">
    <vt:lpwstr/>
  </property>
  <property fmtid="{D5CDD505-2E9C-101B-9397-08002B2CF9AE}" pid="38" name="SD_Office_OFF_Email">
    <vt:lpwstr>gst@gst.dk</vt:lpwstr>
  </property>
  <property fmtid="{D5CDD505-2E9C-101B-9397-08002B2CF9AE}" pid="39" name="SD_Office_OFF_Web">
    <vt:lpwstr>www.gst.dk</vt:lpwstr>
  </property>
  <property fmtid="{D5CDD505-2E9C-101B-9397-08002B2CF9AE}" pid="40" name="SD_Office_OFF_CVR">
    <vt:lpwstr>62965916</vt:lpwstr>
  </property>
  <property fmtid="{D5CDD505-2E9C-101B-9397-08002B2CF9AE}" pid="41" name="SD_Office_OFF_EAN">
    <vt:lpwstr>5798000864009</vt:lpwstr>
  </property>
  <property fmtid="{D5CDD505-2E9C-101B-9397-08002B2CF9AE}" pid="42" name="USR_Name">
    <vt:lpwstr>Mogens Friis Hansen</vt:lpwstr>
  </property>
  <property fmtid="{D5CDD505-2E9C-101B-9397-08002B2CF9AE}" pid="43" name="USR_Initials">
    <vt:lpwstr>MOFHA</vt:lpwstr>
  </property>
  <property fmtid="{D5CDD505-2E9C-101B-9397-08002B2CF9AE}" pid="44" name="USR_Title">
    <vt:lpwstr>AC sagsbehandler</vt:lpwstr>
  </property>
  <property fmtid="{D5CDD505-2E9C-101B-9397-08002B2CF9AE}" pid="45" name="USR_DirectPhone">
    <vt:lpwstr>+45 72 54 51 97</vt:lpwstr>
  </property>
  <property fmtid="{D5CDD505-2E9C-101B-9397-08002B2CF9AE}" pid="46" name="USR_Mobile">
    <vt:lpwstr>+45 93 59 71 72</vt:lpwstr>
  </property>
  <property fmtid="{D5CDD505-2E9C-101B-9397-08002B2CF9AE}" pid="47" name="USR_Email">
    <vt:lpwstr>mofha@gst.dk</vt:lpwstr>
  </property>
  <property fmtid="{D5CDD505-2E9C-101B-9397-08002B2CF9AE}" pid="48" name="DocumentInfoFinished">
    <vt:lpwstr>True</vt:lpwstr>
  </property>
  <property fmtid="{D5CDD505-2E9C-101B-9397-08002B2CF9AE}" pid="49" name="SD_DocumentLanguage">
    <vt:lpwstr>en-GB</vt:lpwstr>
  </property>
  <property fmtid="{D5CDD505-2E9C-101B-9397-08002B2CF9AE}" pid="50" name="LastCompletedArtworkDefinition">
    <vt:lpwstr>EFKM</vt:lpwstr>
  </property>
</Properties>
</file>