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D9" w:rsidRDefault="00440FD9">
      <w:pPr>
        <w:ind w:right="-2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IALA World-Wide Academy – Competent Authority Questionnaire</w:t>
      </w:r>
      <w:r>
        <w:rPr>
          <w:rStyle w:val="Appelnotedebasdep"/>
          <w:b/>
          <w:bCs/>
          <w:sz w:val="28"/>
          <w:szCs w:val="28"/>
        </w:rPr>
        <w:footnoteReference w:id="1"/>
      </w:r>
    </w:p>
    <w:p w:rsidR="00440FD9" w:rsidRDefault="00440F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Notes</w:t>
      </w:r>
      <w:r>
        <w:rPr>
          <w:rFonts w:ascii="Times New Roman" w:hAnsi="Times New Roman" w:cs="Times New Roman"/>
        </w:rPr>
        <w:t>:</w:t>
      </w:r>
    </w:p>
    <w:p w:rsidR="00440FD9" w:rsidRDefault="00440FD9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an answer is not known or not applicable, please insert “NK” or “NA” as appropriate</w:t>
      </w:r>
    </w:p>
    <w:tbl>
      <w:tblPr>
        <w:tblW w:w="94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01"/>
        <w:gridCol w:w="282"/>
        <w:gridCol w:w="819"/>
        <w:gridCol w:w="6"/>
        <w:gridCol w:w="708"/>
        <w:gridCol w:w="332"/>
        <w:gridCol w:w="885"/>
        <w:gridCol w:w="1312"/>
        <w:gridCol w:w="16"/>
        <w:gridCol w:w="3401"/>
        <w:gridCol w:w="20"/>
      </w:tblGrid>
      <w:tr w:rsidR="00440FD9" w:rsidTr="00FC024D">
        <w:trPr>
          <w:gridAfter w:val="1"/>
          <w:wAfter w:w="20" w:type="dxa"/>
        </w:trPr>
        <w:tc>
          <w:tcPr>
            <w:tcW w:w="4733" w:type="dxa"/>
            <w:gridSpan w:val="7"/>
            <w:shd w:val="clear" w:color="auto" w:fill="D9D9D9"/>
          </w:tcPr>
          <w:p w:rsidR="00440FD9" w:rsidRDefault="00440FD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       GENERAL INFORMATION</w:t>
            </w:r>
            <w:r>
              <w:rPr>
                <w:rStyle w:val="Appelnotedebasdep"/>
                <w:rFonts w:ascii="Calibri" w:hAnsi="Calibri" w:cs="Calibri"/>
                <w:b/>
                <w:bCs/>
              </w:rPr>
              <w:footnoteReference w:id="2"/>
            </w:r>
          </w:p>
        </w:tc>
        <w:tc>
          <w:tcPr>
            <w:tcW w:w="4729" w:type="dxa"/>
            <w:gridSpan w:val="3"/>
          </w:tcPr>
          <w:p w:rsidR="00440FD9" w:rsidRDefault="00440FD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</w:tr>
      <w:tr w:rsidR="00440FD9" w:rsidTr="00FC024D">
        <w:trPr>
          <w:gridAfter w:val="1"/>
          <w:wAfter w:w="20" w:type="dxa"/>
        </w:trPr>
        <w:tc>
          <w:tcPr>
            <w:tcW w:w="9462" w:type="dxa"/>
            <w:gridSpan w:val="10"/>
          </w:tcPr>
          <w:p w:rsidR="00440FD9" w:rsidRDefault="00440FD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r>
              <w:t xml:space="preserve">Name of State: </w:t>
            </w:r>
          </w:p>
          <w:p w:rsidR="00440FD9" w:rsidRDefault="00440FD9">
            <w:pPr>
              <w:pStyle w:val="Paragraphedeliste"/>
              <w:spacing w:after="0" w:line="240" w:lineRule="auto"/>
              <w:ind w:left="360"/>
            </w:pPr>
          </w:p>
        </w:tc>
      </w:tr>
      <w:tr w:rsidR="00440FD9" w:rsidTr="00FC024D">
        <w:trPr>
          <w:gridAfter w:val="1"/>
          <w:wAfter w:w="20" w:type="dxa"/>
          <w:trHeight w:val="188"/>
        </w:trPr>
        <w:tc>
          <w:tcPr>
            <w:tcW w:w="9462" w:type="dxa"/>
            <w:gridSpan w:val="10"/>
          </w:tcPr>
          <w:p w:rsidR="00440FD9" w:rsidRDefault="00440FD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r>
              <w:t>Full contact details for the Ministry/Administration/Organisation and Senior Executive within the Competent Authority responsible for:</w:t>
            </w:r>
          </w:p>
          <w:p w:rsidR="00440FD9" w:rsidRDefault="00440FD9" w:rsidP="00D006F8">
            <w:pPr>
              <w:pStyle w:val="Paragraphedeliste"/>
              <w:numPr>
                <w:ilvl w:val="0"/>
                <w:numId w:val="10"/>
              </w:numPr>
            </w:pPr>
            <w:r>
              <w:rPr>
                <w:b/>
                <w:bCs/>
              </w:rPr>
              <w:t>Vessel Traffic Services (VTS)</w:t>
            </w:r>
          </w:p>
        </w:tc>
      </w:tr>
      <w:tr w:rsidR="00440FD9" w:rsidTr="00FC024D">
        <w:trPr>
          <w:gridAfter w:val="1"/>
          <w:wAfter w:w="20" w:type="dxa"/>
        </w:trPr>
        <w:tc>
          <w:tcPr>
            <w:tcW w:w="2808" w:type="dxa"/>
            <w:gridSpan w:val="4"/>
            <w:shd w:val="clear" w:color="auto" w:fill="D9D9D9"/>
          </w:tcPr>
          <w:p w:rsidR="00440FD9" w:rsidRDefault="00440FD9">
            <w:pPr>
              <w:rPr>
                <w:b/>
                <w:bCs/>
              </w:rPr>
            </w:pPr>
            <w:r>
              <w:rPr>
                <w:b/>
                <w:bCs/>
              </w:rPr>
              <w:t>Name of Ministry/Administration/</w:t>
            </w:r>
          </w:p>
          <w:p w:rsidR="00440FD9" w:rsidRDefault="00440FD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Organisation</w:t>
            </w:r>
          </w:p>
          <w:p w:rsidR="00440FD9" w:rsidRDefault="00440FD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654" w:type="dxa"/>
            <w:gridSpan w:val="6"/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rPr>
          <w:gridAfter w:val="1"/>
          <w:wAfter w:w="20" w:type="dxa"/>
        </w:trPr>
        <w:tc>
          <w:tcPr>
            <w:tcW w:w="2808" w:type="dxa"/>
            <w:gridSpan w:val="4"/>
            <w:shd w:val="clear" w:color="auto" w:fill="D9D9D9"/>
          </w:tcPr>
          <w:p w:rsidR="00440FD9" w:rsidRDefault="00440FD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 and Title of Senior Executive</w:t>
            </w:r>
          </w:p>
        </w:tc>
        <w:tc>
          <w:tcPr>
            <w:tcW w:w="6654" w:type="dxa"/>
            <w:gridSpan w:val="6"/>
          </w:tcPr>
          <w:p w:rsidR="00440FD9" w:rsidRDefault="00440FD9">
            <w:pPr>
              <w:spacing w:after="0" w:line="240" w:lineRule="auto"/>
            </w:pPr>
          </w:p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rPr>
          <w:gridAfter w:val="1"/>
          <w:wAfter w:w="20" w:type="dxa"/>
        </w:trPr>
        <w:tc>
          <w:tcPr>
            <w:tcW w:w="2808" w:type="dxa"/>
            <w:gridSpan w:val="4"/>
            <w:shd w:val="clear" w:color="auto" w:fill="D9D9D9"/>
          </w:tcPr>
          <w:p w:rsidR="00440FD9" w:rsidRDefault="00440FD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3237" w:type="dxa"/>
            <w:gridSpan w:val="4"/>
          </w:tcPr>
          <w:p w:rsidR="00440FD9" w:rsidRDefault="00440FD9">
            <w:pPr>
              <w:spacing w:after="0" w:line="240" w:lineRule="auto"/>
            </w:pPr>
          </w:p>
        </w:tc>
        <w:tc>
          <w:tcPr>
            <w:tcW w:w="3417" w:type="dxa"/>
            <w:gridSpan w:val="2"/>
          </w:tcPr>
          <w:p w:rsidR="00440FD9" w:rsidRDefault="00440FD9">
            <w:pPr>
              <w:spacing w:after="0" w:line="240" w:lineRule="auto"/>
            </w:pPr>
            <w:r>
              <w:rPr>
                <w:b/>
                <w:bCs/>
              </w:rPr>
              <w:t>Telephone</w:t>
            </w:r>
            <w:r>
              <w:t>: +</w:t>
            </w:r>
          </w:p>
          <w:p w:rsidR="00440FD9" w:rsidRDefault="00440FD9">
            <w:pPr>
              <w:spacing w:after="0" w:line="240" w:lineRule="auto"/>
            </w:pPr>
            <w:r>
              <w:rPr>
                <w:b/>
                <w:bCs/>
              </w:rPr>
              <w:t>Fax</w:t>
            </w:r>
            <w:r>
              <w:t>:               +</w:t>
            </w:r>
          </w:p>
          <w:p w:rsidR="00440FD9" w:rsidRDefault="00440FD9">
            <w:pPr>
              <w:spacing w:after="0" w:line="240" w:lineRule="auto"/>
            </w:pPr>
            <w:r>
              <w:rPr>
                <w:b/>
                <w:bCs/>
              </w:rPr>
              <w:t>E-mail</w:t>
            </w:r>
            <w:r>
              <w:t xml:space="preserve">: </w:t>
            </w:r>
          </w:p>
          <w:p w:rsidR="00440FD9" w:rsidRDefault="00440FD9">
            <w:pPr>
              <w:spacing w:after="0" w:line="240" w:lineRule="auto"/>
            </w:pPr>
            <w:r>
              <w:rPr>
                <w:b/>
                <w:bCs/>
              </w:rPr>
              <w:t>QMS</w:t>
            </w:r>
            <w:r>
              <w:rPr>
                <w:rStyle w:val="Appelnotedebasdep"/>
                <w:rFonts w:ascii="Calibri" w:hAnsi="Calibri" w:cs="Calibri"/>
                <w:b/>
                <w:bCs/>
              </w:rPr>
              <w:footnoteReference w:id="3"/>
            </w:r>
            <w:r>
              <w:rPr>
                <w:b/>
                <w:bCs/>
              </w:rPr>
              <w:t xml:space="preserve"> used:</w:t>
            </w:r>
          </w:p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rPr>
          <w:gridAfter w:val="1"/>
          <w:wAfter w:w="20" w:type="dxa"/>
        </w:trPr>
        <w:tc>
          <w:tcPr>
            <w:tcW w:w="9462" w:type="dxa"/>
            <w:gridSpan w:val="10"/>
          </w:tcPr>
          <w:p w:rsidR="00440FD9" w:rsidRDefault="00440FD9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</w:pPr>
            <w:r>
              <w:rPr>
                <w:b/>
                <w:bCs/>
              </w:rPr>
              <w:t>Aids to Navigation (AtoN) services</w:t>
            </w:r>
            <w:r>
              <w:t xml:space="preserve"> (if different to the above)</w:t>
            </w:r>
          </w:p>
          <w:p w:rsidR="00440FD9" w:rsidRDefault="00440FD9">
            <w:pPr>
              <w:pStyle w:val="Paragraphedeliste"/>
              <w:spacing w:after="0" w:line="240" w:lineRule="auto"/>
            </w:pPr>
          </w:p>
        </w:tc>
      </w:tr>
      <w:tr w:rsidR="00440FD9" w:rsidTr="00FC024D">
        <w:trPr>
          <w:gridAfter w:val="1"/>
          <w:wAfter w:w="20" w:type="dxa"/>
        </w:trPr>
        <w:tc>
          <w:tcPr>
            <w:tcW w:w="2808" w:type="dxa"/>
            <w:gridSpan w:val="4"/>
            <w:shd w:val="clear" w:color="auto" w:fill="D9D9D9"/>
          </w:tcPr>
          <w:p w:rsidR="00440FD9" w:rsidRDefault="00440FD9">
            <w:pPr>
              <w:rPr>
                <w:b/>
                <w:bCs/>
              </w:rPr>
            </w:pPr>
            <w:r>
              <w:rPr>
                <w:b/>
                <w:bCs/>
              </w:rPr>
              <w:t>Name of Ministry/Administration/</w:t>
            </w:r>
          </w:p>
          <w:p w:rsidR="00440FD9" w:rsidRDefault="00440FD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Organisation</w:t>
            </w:r>
          </w:p>
          <w:p w:rsidR="00440FD9" w:rsidRDefault="00440FD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654" w:type="dxa"/>
            <w:gridSpan w:val="6"/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rPr>
          <w:gridAfter w:val="1"/>
          <w:wAfter w:w="20" w:type="dxa"/>
        </w:trPr>
        <w:tc>
          <w:tcPr>
            <w:tcW w:w="2808" w:type="dxa"/>
            <w:gridSpan w:val="4"/>
            <w:shd w:val="clear" w:color="auto" w:fill="D9D9D9"/>
          </w:tcPr>
          <w:p w:rsidR="00440FD9" w:rsidRDefault="00440FD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 and Title of Senior Executive</w:t>
            </w:r>
          </w:p>
        </w:tc>
        <w:tc>
          <w:tcPr>
            <w:tcW w:w="6654" w:type="dxa"/>
            <w:gridSpan w:val="6"/>
          </w:tcPr>
          <w:p w:rsidR="00440FD9" w:rsidRDefault="00440FD9">
            <w:pPr>
              <w:spacing w:after="0" w:line="240" w:lineRule="auto"/>
            </w:pPr>
          </w:p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rPr>
          <w:gridAfter w:val="1"/>
          <w:wAfter w:w="20" w:type="dxa"/>
        </w:trPr>
        <w:tc>
          <w:tcPr>
            <w:tcW w:w="2808" w:type="dxa"/>
            <w:gridSpan w:val="4"/>
            <w:shd w:val="clear" w:color="auto" w:fill="D9D9D9"/>
          </w:tcPr>
          <w:p w:rsidR="00440FD9" w:rsidRDefault="00440FD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3237" w:type="dxa"/>
            <w:gridSpan w:val="4"/>
          </w:tcPr>
          <w:p w:rsidR="00440FD9" w:rsidRDefault="00440FD9">
            <w:pPr>
              <w:spacing w:after="0" w:line="240" w:lineRule="auto"/>
            </w:pPr>
          </w:p>
        </w:tc>
        <w:tc>
          <w:tcPr>
            <w:tcW w:w="3417" w:type="dxa"/>
            <w:gridSpan w:val="2"/>
          </w:tcPr>
          <w:p w:rsidR="00440FD9" w:rsidRDefault="00440FD9">
            <w:pPr>
              <w:spacing w:after="0" w:line="240" w:lineRule="auto"/>
            </w:pPr>
            <w:r>
              <w:rPr>
                <w:b/>
                <w:bCs/>
              </w:rPr>
              <w:t>Telephone</w:t>
            </w:r>
            <w:r>
              <w:t>: +</w:t>
            </w:r>
          </w:p>
          <w:p w:rsidR="00440FD9" w:rsidRDefault="00440FD9">
            <w:pPr>
              <w:spacing w:after="0" w:line="240" w:lineRule="auto"/>
            </w:pPr>
            <w:r>
              <w:rPr>
                <w:b/>
                <w:bCs/>
              </w:rPr>
              <w:t>Fax</w:t>
            </w:r>
            <w:r>
              <w:t>:               +</w:t>
            </w:r>
          </w:p>
          <w:p w:rsidR="00440FD9" w:rsidRDefault="00440FD9">
            <w:pPr>
              <w:spacing w:after="0" w:line="240" w:lineRule="auto"/>
            </w:pPr>
            <w:r>
              <w:rPr>
                <w:b/>
                <w:bCs/>
              </w:rPr>
              <w:t>E-mail</w:t>
            </w:r>
            <w:r>
              <w:t xml:space="preserve">:  </w:t>
            </w:r>
          </w:p>
          <w:p w:rsidR="00440FD9" w:rsidRDefault="00440FD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QMS used:</w:t>
            </w:r>
          </w:p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rPr>
          <w:gridAfter w:val="1"/>
          <w:wAfter w:w="20" w:type="dxa"/>
        </w:trPr>
        <w:tc>
          <w:tcPr>
            <w:tcW w:w="9462" w:type="dxa"/>
            <w:gridSpan w:val="10"/>
          </w:tcPr>
          <w:p w:rsidR="00440FD9" w:rsidRDefault="00440FD9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</w:pPr>
            <w:r>
              <w:lastRenderedPageBreak/>
              <w:t xml:space="preserve">Full contact details of the Maritime Authority and Senior Executive of the </w:t>
            </w:r>
            <w:r>
              <w:rPr>
                <w:b/>
                <w:bCs/>
              </w:rPr>
              <w:t>Maritime Authority</w:t>
            </w:r>
          </w:p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rPr>
          <w:gridAfter w:val="1"/>
          <w:wAfter w:w="20" w:type="dxa"/>
        </w:trPr>
        <w:tc>
          <w:tcPr>
            <w:tcW w:w="2808" w:type="dxa"/>
            <w:gridSpan w:val="4"/>
            <w:shd w:val="clear" w:color="auto" w:fill="D9D9D9"/>
          </w:tcPr>
          <w:p w:rsidR="00440FD9" w:rsidRDefault="00440FD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Ministry/Administration/</w:t>
            </w:r>
          </w:p>
          <w:p w:rsidR="00440FD9" w:rsidRDefault="00440FD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Organisation</w:t>
            </w:r>
          </w:p>
        </w:tc>
        <w:tc>
          <w:tcPr>
            <w:tcW w:w="6654" w:type="dxa"/>
            <w:gridSpan w:val="6"/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rPr>
          <w:gridAfter w:val="1"/>
          <w:wAfter w:w="20" w:type="dxa"/>
        </w:trPr>
        <w:tc>
          <w:tcPr>
            <w:tcW w:w="2808" w:type="dxa"/>
            <w:gridSpan w:val="4"/>
            <w:shd w:val="clear" w:color="auto" w:fill="D9D9D9"/>
          </w:tcPr>
          <w:p w:rsidR="00440FD9" w:rsidRDefault="00440FD9">
            <w:pPr>
              <w:spacing w:after="0" w:line="240" w:lineRule="auto"/>
            </w:pPr>
            <w:r>
              <w:rPr>
                <w:b/>
                <w:bCs/>
              </w:rPr>
              <w:t>Name and Title of Senior Executive</w:t>
            </w:r>
          </w:p>
        </w:tc>
        <w:tc>
          <w:tcPr>
            <w:tcW w:w="6654" w:type="dxa"/>
            <w:gridSpan w:val="6"/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c>
          <w:tcPr>
            <w:tcW w:w="2802" w:type="dxa"/>
            <w:gridSpan w:val="3"/>
            <w:shd w:val="clear" w:color="auto" w:fill="D9D9D9"/>
          </w:tcPr>
          <w:p w:rsidR="00440FD9" w:rsidRDefault="00440FD9">
            <w:pPr>
              <w:spacing w:after="0" w:line="240" w:lineRule="auto"/>
            </w:pPr>
            <w:r>
              <w:rPr>
                <w:b/>
                <w:bCs/>
              </w:rPr>
              <w:t>Address</w:t>
            </w:r>
          </w:p>
        </w:tc>
        <w:tc>
          <w:tcPr>
            <w:tcW w:w="3259" w:type="dxa"/>
            <w:gridSpan w:val="6"/>
          </w:tcPr>
          <w:p w:rsidR="00440FD9" w:rsidRDefault="00440FD9">
            <w:pPr>
              <w:spacing w:after="0" w:line="240" w:lineRule="auto"/>
            </w:pPr>
          </w:p>
        </w:tc>
        <w:tc>
          <w:tcPr>
            <w:tcW w:w="3421" w:type="dxa"/>
            <w:gridSpan w:val="2"/>
          </w:tcPr>
          <w:p w:rsidR="00440FD9" w:rsidRDefault="00440FD9">
            <w:pPr>
              <w:spacing w:after="0" w:line="240" w:lineRule="auto"/>
            </w:pPr>
            <w:r>
              <w:rPr>
                <w:b/>
                <w:bCs/>
              </w:rPr>
              <w:t>Telephone</w:t>
            </w:r>
            <w:r>
              <w:t>: +</w:t>
            </w:r>
          </w:p>
          <w:p w:rsidR="00440FD9" w:rsidRDefault="00440FD9">
            <w:pPr>
              <w:spacing w:after="0" w:line="240" w:lineRule="auto"/>
            </w:pPr>
            <w:r>
              <w:rPr>
                <w:b/>
                <w:bCs/>
              </w:rPr>
              <w:t>Fax</w:t>
            </w:r>
            <w:r>
              <w:t>:               +</w:t>
            </w:r>
          </w:p>
          <w:p w:rsidR="00440FD9" w:rsidRDefault="00440FD9">
            <w:pPr>
              <w:spacing w:after="0" w:line="240" w:lineRule="auto"/>
            </w:pPr>
            <w:r>
              <w:rPr>
                <w:b/>
                <w:bCs/>
              </w:rPr>
              <w:t>E-mail</w:t>
            </w:r>
            <w:r>
              <w:t xml:space="preserve">: </w:t>
            </w:r>
          </w:p>
          <w:p w:rsidR="00440FD9" w:rsidRDefault="00440FD9">
            <w:pPr>
              <w:spacing w:after="0" w:line="240" w:lineRule="auto"/>
            </w:pPr>
            <w:r>
              <w:rPr>
                <w:b/>
                <w:bCs/>
              </w:rPr>
              <w:t>QMS used:</w:t>
            </w:r>
          </w:p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rPr>
          <w:gridAfter w:val="1"/>
          <w:wAfter w:w="20" w:type="dxa"/>
        </w:trPr>
        <w:tc>
          <w:tcPr>
            <w:tcW w:w="9462" w:type="dxa"/>
            <w:gridSpan w:val="10"/>
          </w:tcPr>
          <w:p w:rsidR="00440FD9" w:rsidRDefault="00440FD9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</w:pPr>
            <w:r>
              <w:t xml:space="preserve">Details of </w:t>
            </w:r>
            <w:r>
              <w:rPr>
                <w:b/>
                <w:bCs/>
              </w:rPr>
              <w:t xml:space="preserve">other </w:t>
            </w:r>
            <w:r>
              <w:t>government bodies covering safety of navigation related activity</w:t>
            </w:r>
            <w:r>
              <w:rPr>
                <w:rStyle w:val="Appelnotedebasdep"/>
                <w:rFonts w:ascii="Calibri" w:hAnsi="Calibri" w:cs="Calibri"/>
              </w:rPr>
              <w:footnoteReference w:id="4"/>
            </w:r>
          </w:p>
          <w:p w:rsidR="00440FD9" w:rsidRDefault="00440FD9">
            <w:pPr>
              <w:pStyle w:val="Paragraphedeliste"/>
              <w:spacing w:after="0" w:line="240" w:lineRule="auto"/>
            </w:pPr>
          </w:p>
        </w:tc>
      </w:tr>
      <w:tr w:rsidR="00440FD9" w:rsidTr="00FC024D">
        <w:trPr>
          <w:gridAfter w:val="1"/>
          <w:wAfter w:w="20" w:type="dxa"/>
        </w:trPr>
        <w:tc>
          <w:tcPr>
            <w:tcW w:w="1701" w:type="dxa"/>
            <w:shd w:val="clear" w:color="auto" w:fill="D9D9D9"/>
          </w:tcPr>
          <w:p w:rsidR="00440FD9" w:rsidRDefault="00440FD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 of Government Body</w:t>
            </w:r>
          </w:p>
        </w:tc>
        <w:tc>
          <w:tcPr>
            <w:tcW w:w="7761" w:type="dxa"/>
            <w:gridSpan w:val="9"/>
            <w:shd w:val="clear" w:color="auto" w:fill="D9D9D9"/>
          </w:tcPr>
          <w:p w:rsidR="00440FD9" w:rsidRDefault="00440FD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Navigational Safety or Environmental Protection</w:t>
            </w:r>
          </w:p>
        </w:tc>
      </w:tr>
      <w:tr w:rsidR="00440FD9" w:rsidTr="00FC024D">
        <w:trPr>
          <w:gridAfter w:val="1"/>
          <w:wAfter w:w="20" w:type="dxa"/>
        </w:trPr>
        <w:tc>
          <w:tcPr>
            <w:tcW w:w="1701" w:type="dxa"/>
          </w:tcPr>
          <w:p w:rsidR="00440FD9" w:rsidRDefault="00440FD9"/>
        </w:tc>
        <w:tc>
          <w:tcPr>
            <w:tcW w:w="7761" w:type="dxa"/>
            <w:gridSpan w:val="9"/>
          </w:tcPr>
          <w:p w:rsidR="00440FD9" w:rsidRDefault="00440FD9">
            <w:r>
              <w:t>Global Maritime Distress and Safety System</w:t>
            </w:r>
          </w:p>
          <w:p w:rsidR="00440FD9" w:rsidRDefault="00440FD9"/>
          <w:p w:rsidR="00440FD9" w:rsidRDefault="00440FD9"/>
        </w:tc>
      </w:tr>
      <w:tr w:rsidR="00440FD9" w:rsidTr="00FC024D">
        <w:trPr>
          <w:gridAfter w:val="1"/>
          <w:wAfter w:w="20" w:type="dxa"/>
        </w:trPr>
        <w:tc>
          <w:tcPr>
            <w:tcW w:w="1701" w:type="dxa"/>
          </w:tcPr>
          <w:p w:rsidR="00440FD9" w:rsidRDefault="00440FD9"/>
        </w:tc>
        <w:tc>
          <w:tcPr>
            <w:tcW w:w="7761" w:type="dxa"/>
            <w:gridSpan w:val="9"/>
          </w:tcPr>
          <w:p w:rsidR="00440FD9" w:rsidRDefault="00440FD9">
            <w:r>
              <w:t>Navigation warnings (local)</w:t>
            </w:r>
          </w:p>
          <w:p w:rsidR="00440FD9" w:rsidRDefault="00440FD9">
            <w:pPr>
              <w:spacing w:after="0" w:line="240" w:lineRule="auto"/>
            </w:pPr>
          </w:p>
          <w:p w:rsidR="00440FD9" w:rsidRDefault="00440FD9">
            <w:pPr>
              <w:spacing w:after="0" w:line="240" w:lineRule="auto"/>
            </w:pPr>
          </w:p>
          <w:p w:rsidR="00440FD9" w:rsidRDefault="00440FD9">
            <w:pPr>
              <w:spacing w:after="0" w:line="240" w:lineRule="auto"/>
            </w:pPr>
            <w:r>
              <w:t>Navigation warnings (coastal)</w:t>
            </w:r>
          </w:p>
          <w:p w:rsidR="00440FD9" w:rsidRDefault="00440FD9">
            <w:pPr>
              <w:spacing w:after="0" w:line="240" w:lineRule="auto"/>
            </w:pPr>
          </w:p>
          <w:p w:rsidR="00440FD9" w:rsidRDefault="00440FD9">
            <w:pPr>
              <w:spacing w:after="0" w:line="240" w:lineRule="auto"/>
            </w:pPr>
          </w:p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rPr>
          <w:gridAfter w:val="1"/>
          <w:wAfter w:w="20" w:type="dxa"/>
        </w:trPr>
        <w:tc>
          <w:tcPr>
            <w:tcW w:w="1701" w:type="dxa"/>
          </w:tcPr>
          <w:p w:rsidR="00440FD9" w:rsidRDefault="00440FD9">
            <w:pPr>
              <w:spacing w:after="0" w:line="240" w:lineRule="auto"/>
            </w:pPr>
          </w:p>
        </w:tc>
        <w:tc>
          <w:tcPr>
            <w:tcW w:w="7761" w:type="dxa"/>
            <w:gridSpan w:val="9"/>
          </w:tcPr>
          <w:p w:rsidR="00440FD9" w:rsidRDefault="00440FD9">
            <w:r>
              <w:t>National Coordinator for WWRNS</w:t>
            </w:r>
          </w:p>
          <w:p w:rsidR="00440FD9" w:rsidRDefault="00440FD9"/>
        </w:tc>
      </w:tr>
      <w:tr w:rsidR="00440FD9" w:rsidTr="00FC024D">
        <w:trPr>
          <w:gridAfter w:val="1"/>
          <w:wAfter w:w="20" w:type="dxa"/>
        </w:trPr>
        <w:tc>
          <w:tcPr>
            <w:tcW w:w="1701" w:type="dxa"/>
          </w:tcPr>
          <w:p w:rsidR="00440FD9" w:rsidRDefault="00440FD9">
            <w:pPr>
              <w:spacing w:after="0" w:line="240" w:lineRule="auto"/>
            </w:pPr>
          </w:p>
        </w:tc>
        <w:tc>
          <w:tcPr>
            <w:tcW w:w="7761" w:type="dxa"/>
            <w:gridSpan w:val="9"/>
          </w:tcPr>
          <w:p w:rsidR="00440FD9" w:rsidRDefault="00440FD9">
            <w:r>
              <w:t>Hydrographic services</w:t>
            </w:r>
          </w:p>
          <w:p w:rsidR="00440FD9" w:rsidRDefault="00440FD9">
            <w:pPr>
              <w:rPr>
                <w:b/>
                <w:bCs/>
              </w:rPr>
            </w:pPr>
          </w:p>
        </w:tc>
      </w:tr>
      <w:tr w:rsidR="00440FD9" w:rsidTr="00FC024D">
        <w:trPr>
          <w:gridAfter w:val="1"/>
          <w:wAfter w:w="20" w:type="dxa"/>
        </w:trPr>
        <w:tc>
          <w:tcPr>
            <w:tcW w:w="1701" w:type="dxa"/>
          </w:tcPr>
          <w:p w:rsidR="00440FD9" w:rsidRDefault="00440FD9">
            <w:pPr>
              <w:spacing w:after="0" w:line="240" w:lineRule="auto"/>
            </w:pPr>
          </w:p>
        </w:tc>
        <w:tc>
          <w:tcPr>
            <w:tcW w:w="7761" w:type="dxa"/>
            <w:gridSpan w:val="9"/>
          </w:tcPr>
          <w:p w:rsidR="00440FD9" w:rsidRDefault="00440FD9">
            <w:r>
              <w:t>Protection of the Marine Environment</w:t>
            </w:r>
          </w:p>
          <w:p w:rsidR="00440FD9" w:rsidRDefault="00440FD9"/>
        </w:tc>
      </w:tr>
      <w:tr w:rsidR="00440FD9" w:rsidTr="00FC024D">
        <w:trPr>
          <w:gridAfter w:val="1"/>
          <w:wAfter w:w="20" w:type="dxa"/>
        </w:trPr>
        <w:tc>
          <w:tcPr>
            <w:tcW w:w="1701" w:type="dxa"/>
          </w:tcPr>
          <w:p w:rsidR="00440FD9" w:rsidRDefault="00440FD9">
            <w:pPr>
              <w:spacing w:after="0" w:line="240" w:lineRule="auto"/>
            </w:pPr>
          </w:p>
        </w:tc>
        <w:tc>
          <w:tcPr>
            <w:tcW w:w="7761" w:type="dxa"/>
            <w:gridSpan w:val="9"/>
          </w:tcPr>
          <w:p w:rsidR="00440FD9" w:rsidRDefault="00440FD9" w:rsidP="00FC024D">
            <w:r>
              <w:t>Other</w:t>
            </w:r>
          </w:p>
        </w:tc>
      </w:tr>
      <w:tr w:rsidR="00440FD9" w:rsidTr="00FC024D">
        <w:trPr>
          <w:gridAfter w:val="1"/>
          <w:wAfter w:w="20" w:type="dxa"/>
        </w:trPr>
        <w:tc>
          <w:tcPr>
            <w:tcW w:w="9462" w:type="dxa"/>
            <w:gridSpan w:val="10"/>
          </w:tcPr>
          <w:p w:rsidR="00440FD9" w:rsidRDefault="00440FD9">
            <w:pPr>
              <w:pStyle w:val="Paragraphedeliste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Details of Approved or Accredited Maritime Training Organisations or Institutes</w:t>
            </w:r>
          </w:p>
          <w:p w:rsidR="00440FD9" w:rsidRDefault="00440FD9">
            <w:pPr>
              <w:pStyle w:val="Paragraphedeliste"/>
              <w:spacing w:after="0" w:line="240" w:lineRule="auto"/>
            </w:pPr>
          </w:p>
        </w:tc>
      </w:tr>
      <w:tr w:rsidR="00440FD9" w:rsidTr="00FC024D">
        <w:trPr>
          <w:gridAfter w:val="1"/>
          <w:wAfter w:w="20" w:type="dxa"/>
        </w:trPr>
        <w:tc>
          <w:tcPr>
            <w:tcW w:w="1701" w:type="dxa"/>
            <w:shd w:val="clear" w:color="auto" w:fill="D9D9D9"/>
          </w:tcPr>
          <w:p w:rsidR="00440FD9" w:rsidRDefault="00440FD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 of Training Organisation</w:t>
            </w:r>
            <w:r>
              <w:rPr>
                <w:rStyle w:val="Appelnotedebasdep"/>
                <w:rFonts w:ascii="Calibri" w:hAnsi="Calibri" w:cs="Calibri"/>
                <w:b/>
                <w:bCs/>
              </w:rPr>
              <w:footnoteReference w:id="5"/>
            </w:r>
          </w:p>
        </w:tc>
        <w:tc>
          <w:tcPr>
            <w:tcW w:w="1815" w:type="dxa"/>
            <w:gridSpan w:val="4"/>
            <w:shd w:val="clear" w:color="auto" w:fill="D9D9D9"/>
          </w:tcPr>
          <w:p w:rsidR="00440FD9" w:rsidRDefault="00440FD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IMO; STCW or IALA courses conducted</w:t>
            </w:r>
            <w:r>
              <w:rPr>
                <w:rStyle w:val="Appelnotedebasdep"/>
                <w:rFonts w:ascii="Calibri" w:hAnsi="Calibri" w:cs="Calibri"/>
                <w:b/>
                <w:bCs/>
              </w:rPr>
              <w:footnoteReference w:id="6"/>
            </w:r>
          </w:p>
        </w:tc>
        <w:tc>
          <w:tcPr>
            <w:tcW w:w="5946" w:type="dxa"/>
            <w:gridSpan w:val="5"/>
            <w:shd w:val="clear" w:color="auto" w:fill="D9D9D9"/>
          </w:tcPr>
          <w:p w:rsidR="00440FD9" w:rsidRDefault="00440FD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 of White List</w:t>
            </w:r>
            <w:r w:rsidR="00FC024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or Training Organisation Accreditation</w:t>
            </w:r>
          </w:p>
        </w:tc>
      </w:tr>
      <w:tr w:rsidR="00440FD9" w:rsidTr="00FC024D">
        <w:trPr>
          <w:gridAfter w:val="1"/>
          <w:wAfter w:w="20" w:type="dxa"/>
        </w:trPr>
        <w:tc>
          <w:tcPr>
            <w:tcW w:w="1701" w:type="dxa"/>
          </w:tcPr>
          <w:p w:rsidR="00440FD9" w:rsidRDefault="00440FD9">
            <w:pPr>
              <w:spacing w:after="0" w:line="240" w:lineRule="auto"/>
            </w:pPr>
          </w:p>
          <w:p w:rsidR="00440FD9" w:rsidRDefault="00440FD9">
            <w:pPr>
              <w:spacing w:after="0" w:line="240" w:lineRule="auto"/>
            </w:pPr>
          </w:p>
        </w:tc>
        <w:tc>
          <w:tcPr>
            <w:tcW w:w="1815" w:type="dxa"/>
            <w:gridSpan w:val="4"/>
          </w:tcPr>
          <w:p w:rsidR="00440FD9" w:rsidRDefault="00440FD9">
            <w:pPr>
              <w:spacing w:after="0" w:line="240" w:lineRule="auto"/>
            </w:pPr>
          </w:p>
        </w:tc>
        <w:tc>
          <w:tcPr>
            <w:tcW w:w="5946" w:type="dxa"/>
            <w:gridSpan w:val="5"/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rPr>
          <w:gridAfter w:val="1"/>
          <w:wAfter w:w="20" w:type="dxa"/>
        </w:trPr>
        <w:tc>
          <w:tcPr>
            <w:tcW w:w="1701" w:type="dxa"/>
          </w:tcPr>
          <w:p w:rsidR="00440FD9" w:rsidRDefault="00440FD9">
            <w:pPr>
              <w:spacing w:after="0" w:line="240" w:lineRule="auto"/>
            </w:pPr>
          </w:p>
          <w:p w:rsidR="00440FD9" w:rsidRDefault="00440FD9">
            <w:pPr>
              <w:spacing w:after="0" w:line="240" w:lineRule="auto"/>
            </w:pPr>
          </w:p>
        </w:tc>
        <w:tc>
          <w:tcPr>
            <w:tcW w:w="1815" w:type="dxa"/>
            <w:gridSpan w:val="4"/>
          </w:tcPr>
          <w:p w:rsidR="00440FD9" w:rsidRDefault="00440FD9">
            <w:pPr>
              <w:spacing w:after="0" w:line="240" w:lineRule="auto"/>
            </w:pPr>
          </w:p>
        </w:tc>
        <w:tc>
          <w:tcPr>
            <w:tcW w:w="5946" w:type="dxa"/>
            <w:gridSpan w:val="5"/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rPr>
          <w:gridAfter w:val="1"/>
          <w:wAfter w:w="20" w:type="dxa"/>
          <w:trHeight w:val="233"/>
        </w:trPr>
        <w:tc>
          <w:tcPr>
            <w:tcW w:w="1701" w:type="dxa"/>
          </w:tcPr>
          <w:p w:rsidR="00440FD9" w:rsidRDefault="00440FD9">
            <w:pPr>
              <w:spacing w:after="0" w:line="240" w:lineRule="auto"/>
            </w:pPr>
          </w:p>
          <w:p w:rsidR="00440FD9" w:rsidRDefault="00440FD9">
            <w:pPr>
              <w:spacing w:after="0" w:line="240" w:lineRule="auto"/>
            </w:pPr>
          </w:p>
        </w:tc>
        <w:tc>
          <w:tcPr>
            <w:tcW w:w="1815" w:type="dxa"/>
            <w:gridSpan w:val="4"/>
          </w:tcPr>
          <w:p w:rsidR="00440FD9" w:rsidRDefault="00440FD9">
            <w:pPr>
              <w:spacing w:after="0" w:line="240" w:lineRule="auto"/>
            </w:pPr>
          </w:p>
        </w:tc>
        <w:tc>
          <w:tcPr>
            <w:tcW w:w="5946" w:type="dxa"/>
            <w:gridSpan w:val="5"/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rPr>
          <w:gridAfter w:val="1"/>
          <w:wAfter w:w="20" w:type="dxa"/>
        </w:trPr>
        <w:tc>
          <w:tcPr>
            <w:tcW w:w="1701" w:type="dxa"/>
          </w:tcPr>
          <w:p w:rsidR="00440FD9" w:rsidRDefault="00440FD9">
            <w:pPr>
              <w:spacing w:after="0" w:line="240" w:lineRule="auto"/>
            </w:pPr>
          </w:p>
          <w:p w:rsidR="00440FD9" w:rsidRDefault="00440FD9">
            <w:pPr>
              <w:spacing w:after="0" w:line="240" w:lineRule="auto"/>
            </w:pPr>
          </w:p>
        </w:tc>
        <w:tc>
          <w:tcPr>
            <w:tcW w:w="1815" w:type="dxa"/>
            <w:gridSpan w:val="4"/>
          </w:tcPr>
          <w:p w:rsidR="00440FD9" w:rsidRDefault="00440FD9">
            <w:pPr>
              <w:spacing w:after="0" w:line="240" w:lineRule="auto"/>
            </w:pPr>
          </w:p>
        </w:tc>
        <w:tc>
          <w:tcPr>
            <w:tcW w:w="5946" w:type="dxa"/>
            <w:gridSpan w:val="5"/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rPr>
          <w:gridAfter w:val="1"/>
          <w:wAfter w:w="20" w:type="dxa"/>
        </w:trPr>
        <w:tc>
          <w:tcPr>
            <w:tcW w:w="9462" w:type="dxa"/>
            <w:gridSpan w:val="10"/>
            <w:shd w:val="clear" w:color="auto" w:fill="D9D9D9"/>
          </w:tcPr>
          <w:p w:rsidR="00440FD9" w:rsidRDefault="00440FD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II. Amplifying  Information </w:t>
            </w:r>
          </w:p>
        </w:tc>
      </w:tr>
      <w:tr w:rsidR="00440FD9" w:rsidTr="00FC024D">
        <w:trPr>
          <w:gridAfter w:val="1"/>
          <w:wAfter w:w="20" w:type="dxa"/>
          <w:cantSplit/>
        </w:trPr>
        <w:tc>
          <w:tcPr>
            <w:tcW w:w="1983" w:type="dxa"/>
            <w:gridSpan w:val="2"/>
            <w:vMerge w:val="restart"/>
            <w:shd w:val="clear" w:color="auto" w:fill="D9D9D9"/>
          </w:tcPr>
          <w:p w:rsidR="00440FD9" w:rsidRDefault="00440FD9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</w:pPr>
            <w:r>
              <w:t>International Conventions</w:t>
            </w:r>
          </w:p>
          <w:p w:rsidR="00440FD9" w:rsidRDefault="00440FD9">
            <w:pPr>
              <w:spacing w:after="0" w:line="240" w:lineRule="auto"/>
            </w:pPr>
            <w:r>
              <w:t>(Please ring the relevant answer)</w:t>
            </w:r>
          </w:p>
        </w:tc>
        <w:tc>
          <w:tcPr>
            <w:tcW w:w="1865" w:type="dxa"/>
            <w:gridSpan w:val="4"/>
          </w:tcPr>
          <w:p w:rsidR="00440FD9" w:rsidRDefault="00440FD9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</w:pPr>
            <w:r>
              <w:t>Is your State a party to the following UN/IMO instruments?</w:t>
            </w:r>
          </w:p>
        </w:tc>
        <w:tc>
          <w:tcPr>
            <w:tcW w:w="5614" w:type="dxa"/>
            <w:gridSpan w:val="4"/>
          </w:tcPr>
          <w:p w:rsidR="00440FD9" w:rsidRDefault="00440FD9">
            <w:pPr>
              <w:spacing w:after="0" w:line="240" w:lineRule="auto"/>
            </w:pPr>
          </w:p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rPr>
          <w:gridAfter w:val="1"/>
          <w:wAfter w:w="20" w:type="dxa"/>
          <w:cantSplit/>
        </w:trPr>
        <w:tc>
          <w:tcPr>
            <w:tcW w:w="1983" w:type="dxa"/>
            <w:gridSpan w:val="2"/>
            <w:vMerge/>
            <w:shd w:val="clear" w:color="auto" w:fill="D9D9D9"/>
          </w:tcPr>
          <w:p w:rsidR="00440FD9" w:rsidRDefault="00440FD9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1865" w:type="dxa"/>
            <w:gridSpan w:val="4"/>
          </w:tcPr>
          <w:p w:rsidR="00440FD9" w:rsidRDefault="00440FD9">
            <w:pPr>
              <w:spacing w:after="0" w:line="240" w:lineRule="auto"/>
              <w:jc w:val="right"/>
            </w:pPr>
            <w:r>
              <w:t>UNCLOS 82</w:t>
            </w:r>
          </w:p>
        </w:tc>
        <w:tc>
          <w:tcPr>
            <w:tcW w:w="5614" w:type="dxa"/>
            <w:gridSpan w:val="4"/>
          </w:tcPr>
          <w:p w:rsidR="00440FD9" w:rsidRDefault="00440FD9">
            <w:pPr>
              <w:spacing w:after="0" w:line="240" w:lineRule="auto"/>
            </w:pPr>
            <w:r>
              <w:t>YES/NO/ NK</w:t>
            </w:r>
          </w:p>
        </w:tc>
      </w:tr>
      <w:tr w:rsidR="00440FD9" w:rsidTr="00FC024D">
        <w:trPr>
          <w:gridAfter w:val="1"/>
          <w:wAfter w:w="20" w:type="dxa"/>
          <w:cantSplit/>
        </w:trPr>
        <w:tc>
          <w:tcPr>
            <w:tcW w:w="1983" w:type="dxa"/>
            <w:gridSpan w:val="2"/>
            <w:vMerge/>
            <w:shd w:val="clear" w:color="auto" w:fill="D9D9D9"/>
          </w:tcPr>
          <w:p w:rsidR="00440FD9" w:rsidRDefault="00440FD9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1865" w:type="dxa"/>
            <w:gridSpan w:val="4"/>
          </w:tcPr>
          <w:p w:rsidR="00440FD9" w:rsidRDefault="00440FD9">
            <w:pPr>
              <w:spacing w:after="0" w:line="240" w:lineRule="auto"/>
              <w:jc w:val="right"/>
            </w:pPr>
            <w:r>
              <w:t>SOLAS</w:t>
            </w:r>
          </w:p>
        </w:tc>
        <w:tc>
          <w:tcPr>
            <w:tcW w:w="5614" w:type="dxa"/>
            <w:gridSpan w:val="4"/>
          </w:tcPr>
          <w:p w:rsidR="00440FD9" w:rsidRDefault="00440FD9">
            <w:pPr>
              <w:spacing w:after="0" w:line="240" w:lineRule="auto"/>
            </w:pPr>
            <w:r>
              <w:t>YES/NO/ NK</w:t>
            </w:r>
          </w:p>
        </w:tc>
      </w:tr>
      <w:tr w:rsidR="00440FD9" w:rsidTr="00FC024D">
        <w:trPr>
          <w:gridAfter w:val="1"/>
          <w:wAfter w:w="20" w:type="dxa"/>
          <w:cantSplit/>
        </w:trPr>
        <w:tc>
          <w:tcPr>
            <w:tcW w:w="1983" w:type="dxa"/>
            <w:gridSpan w:val="2"/>
            <w:vMerge/>
            <w:shd w:val="clear" w:color="auto" w:fill="D9D9D9"/>
          </w:tcPr>
          <w:p w:rsidR="00440FD9" w:rsidRDefault="00440FD9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1865" w:type="dxa"/>
            <w:gridSpan w:val="4"/>
          </w:tcPr>
          <w:p w:rsidR="00440FD9" w:rsidRDefault="00440FD9">
            <w:pPr>
              <w:spacing w:after="0" w:line="240" w:lineRule="auto"/>
              <w:jc w:val="right"/>
            </w:pPr>
            <w:r>
              <w:t>MARPOL</w:t>
            </w:r>
          </w:p>
        </w:tc>
        <w:tc>
          <w:tcPr>
            <w:tcW w:w="5614" w:type="dxa"/>
            <w:gridSpan w:val="4"/>
          </w:tcPr>
          <w:p w:rsidR="00440FD9" w:rsidRDefault="00440FD9">
            <w:pPr>
              <w:spacing w:after="0" w:line="240" w:lineRule="auto"/>
            </w:pPr>
            <w:r>
              <w:t>YES/NO/ NK</w:t>
            </w:r>
          </w:p>
        </w:tc>
      </w:tr>
      <w:tr w:rsidR="00440FD9" w:rsidTr="00FC024D">
        <w:trPr>
          <w:gridAfter w:val="1"/>
          <w:wAfter w:w="20" w:type="dxa"/>
          <w:cantSplit/>
        </w:trPr>
        <w:tc>
          <w:tcPr>
            <w:tcW w:w="1983" w:type="dxa"/>
            <w:gridSpan w:val="2"/>
            <w:vMerge/>
            <w:shd w:val="clear" w:color="auto" w:fill="D9D9D9"/>
          </w:tcPr>
          <w:p w:rsidR="00440FD9" w:rsidRDefault="00440FD9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1865" w:type="dxa"/>
            <w:gridSpan w:val="4"/>
          </w:tcPr>
          <w:p w:rsidR="00440FD9" w:rsidRDefault="00440FD9">
            <w:pPr>
              <w:spacing w:after="0" w:line="240" w:lineRule="auto"/>
              <w:jc w:val="right"/>
            </w:pPr>
            <w:r>
              <w:t>STCW</w:t>
            </w:r>
          </w:p>
        </w:tc>
        <w:tc>
          <w:tcPr>
            <w:tcW w:w="5614" w:type="dxa"/>
            <w:gridSpan w:val="4"/>
          </w:tcPr>
          <w:p w:rsidR="00440FD9" w:rsidRDefault="00440FD9">
            <w:pPr>
              <w:spacing w:after="0" w:line="240" w:lineRule="auto"/>
            </w:pPr>
            <w:r>
              <w:t>YES/NO/ NK</w:t>
            </w:r>
          </w:p>
        </w:tc>
      </w:tr>
      <w:tr w:rsidR="00440FD9" w:rsidTr="00FC024D">
        <w:trPr>
          <w:gridAfter w:val="1"/>
          <w:wAfter w:w="20" w:type="dxa"/>
          <w:cantSplit/>
        </w:trPr>
        <w:tc>
          <w:tcPr>
            <w:tcW w:w="1983" w:type="dxa"/>
            <w:gridSpan w:val="2"/>
            <w:vMerge/>
            <w:shd w:val="clear" w:color="auto" w:fill="D9D9D9"/>
          </w:tcPr>
          <w:p w:rsidR="00440FD9" w:rsidRDefault="00440FD9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1865" w:type="dxa"/>
            <w:gridSpan w:val="4"/>
          </w:tcPr>
          <w:p w:rsidR="00440FD9" w:rsidRDefault="00440FD9">
            <w:pPr>
              <w:spacing w:after="0" w:line="240" w:lineRule="auto"/>
              <w:jc w:val="right"/>
            </w:pPr>
            <w:r>
              <w:t>Load Line</w:t>
            </w:r>
          </w:p>
        </w:tc>
        <w:tc>
          <w:tcPr>
            <w:tcW w:w="5614" w:type="dxa"/>
            <w:gridSpan w:val="4"/>
          </w:tcPr>
          <w:p w:rsidR="00440FD9" w:rsidRDefault="00440FD9">
            <w:pPr>
              <w:spacing w:after="0" w:line="240" w:lineRule="auto"/>
            </w:pPr>
            <w:r>
              <w:t>YES/NO/ NK</w:t>
            </w:r>
          </w:p>
        </w:tc>
      </w:tr>
      <w:tr w:rsidR="00440FD9" w:rsidTr="00FC024D">
        <w:trPr>
          <w:gridAfter w:val="1"/>
          <w:wAfter w:w="20" w:type="dxa"/>
          <w:cantSplit/>
        </w:trPr>
        <w:tc>
          <w:tcPr>
            <w:tcW w:w="1983" w:type="dxa"/>
            <w:gridSpan w:val="2"/>
            <w:vMerge/>
            <w:shd w:val="clear" w:color="auto" w:fill="D9D9D9"/>
          </w:tcPr>
          <w:p w:rsidR="00440FD9" w:rsidRDefault="00440FD9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1865" w:type="dxa"/>
            <w:gridSpan w:val="4"/>
          </w:tcPr>
          <w:p w:rsidR="00440FD9" w:rsidRDefault="00440FD9">
            <w:pPr>
              <w:spacing w:after="0" w:line="240" w:lineRule="auto"/>
              <w:jc w:val="right"/>
            </w:pPr>
            <w:r>
              <w:t>TONNAGE</w:t>
            </w:r>
          </w:p>
        </w:tc>
        <w:tc>
          <w:tcPr>
            <w:tcW w:w="5614" w:type="dxa"/>
            <w:gridSpan w:val="4"/>
          </w:tcPr>
          <w:p w:rsidR="00440FD9" w:rsidRDefault="00440FD9">
            <w:pPr>
              <w:spacing w:after="0" w:line="240" w:lineRule="auto"/>
            </w:pPr>
            <w:r>
              <w:t>YES/NO/ NK</w:t>
            </w:r>
          </w:p>
        </w:tc>
      </w:tr>
      <w:tr w:rsidR="00440FD9" w:rsidTr="00FC024D">
        <w:trPr>
          <w:gridAfter w:val="1"/>
          <w:wAfter w:w="20" w:type="dxa"/>
          <w:cantSplit/>
        </w:trPr>
        <w:tc>
          <w:tcPr>
            <w:tcW w:w="1983" w:type="dxa"/>
            <w:gridSpan w:val="2"/>
            <w:vMerge/>
            <w:shd w:val="clear" w:color="auto" w:fill="D9D9D9"/>
          </w:tcPr>
          <w:p w:rsidR="00440FD9" w:rsidRDefault="00440FD9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1865" w:type="dxa"/>
            <w:gridSpan w:val="4"/>
          </w:tcPr>
          <w:p w:rsidR="00440FD9" w:rsidRDefault="00440FD9">
            <w:pPr>
              <w:spacing w:after="0" w:line="240" w:lineRule="auto"/>
              <w:jc w:val="right"/>
            </w:pPr>
            <w:r>
              <w:t>COLREGs</w:t>
            </w:r>
          </w:p>
        </w:tc>
        <w:tc>
          <w:tcPr>
            <w:tcW w:w="5614" w:type="dxa"/>
            <w:gridSpan w:val="4"/>
          </w:tcPr>
          <w:p w:rsidR="00440FD9" w:rsidRDefault="00440FD9">
            <w:pPr>
              <w:spacing w:after="0" w:line="240" w:lineRule="auto"/>
            </w:pPr>
            <w:r>
              <w:t>YES/NO/ NK</w:t>
            </w:r>
          </w:p>
        </w:tc>
      </w:tr>
      <w:tr w:rsidR="00440FD9" w:rsidTr="00FC024D">
        <w:trPr>
          <w:gridAfter w:val="1"/>
          <w:wAfter w:w="20" w:type="dxa"/>
          <w:cantSplit/>
        </w:trPr>
        <w:tc>
          <w:tcPr>
            <w:tcW w:w="1983" w:type="dxa"/>
            <w:gridSpan w:val="2"/>
            <w:vMerge w:val="restart"/>
            <w:shd w:val="clear" w:color="auto" w:fill="D9D9D9"/>
          </w:tcPr>
          <w:p w:rsidR="00440FD9" w:rsidRDefault="00440FD9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</w:pPr>
            <w:r>
              <w:t>Maritime Law and Boundaries</w:t>
            </w:r>
          </w:p>
        </w:tc>
        <w:tc>
          <w:tcPr>
            <w:tcW w:w="1865" w:type="dxa"/>
            <w:gridSpan w:val="4"/>
          </w:tcPr>
          <w:p w:rsidR="00440FD9" w:rsidRDefault="00440FD9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</w:pPr>
            <w:r>
              <w:t>Does your State have its own Maritime Law legislation?</w:t>
            </w:r>
          </w:p>
        </w:tc>
        <w:tc>
          <w:tcPr>
            <w:tcW w:w="5614" w:type="dxa"/>
            <w:gridSpan w:val="4"/>
          </w:tcPr>
          <w:p w:rsidR="00440FD9" w:rsidRDefault="00440FD9">
            <w:pPr>
              <w:spacing w:after="0" w:line="240" w:lineRule="auto"/>
            </w:pPr>
            <w:r>
              <w:t>YES/NO/In Preparation/NK</w:t>
            </w:r>
          </w:p>
        </w:tc>
      </w:tr>
      <w:tr w:rsidR="00440FD9" w:rsidTr="00FC024D">
        <w:trPr>
          <w:gridAfter w:val="1"/>
          <w:wAfter w:w="20" w:type="dxa"/>
          <w:cantSplit/>
        </w:trPr>
        <w:tc>
          <w:tcPr>
            <w:tcW w:w="1983" w:type="dxa"/>
            <w:gridSpan w:val="2"/>
            <w:vMerge/>
            <w:shd w:val="clear" w:color="auto" w:fill="D9D9D9"/>
          </w:tcPr>
          <w:p w:rsidR="00440FD9" w:rsidRDefault="00440FD9">
            <w:pPr>
              <w:spacing w:after="0" w:line="240" w:lineRule="auto"/>
            </w:pPr>
          </w:p>
        </w:tc>
        <w:tc>
          <w:tcPr>
            <w:tcW w:w="1865" w:type="dxa"/>
            <w:gridSpan w:val="4"/>
          </w:tcPr>
          <w:p w:rsidR="00440FD9" w:rsidRDefault="00440FD9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</w:pPr>
            <w:r>
              <w:t>Are the agreed limits of your maritime boundaries agreed with adjacent or opposite States?</w:t>
            </w:r>
          </w:p>
        </w:tc>
        <w:tc>
          <w:tcPr>
            <w:tcW w:w="5614" w:type="dxa"/>
            <w:gridSpan w:val="4"/>
          </w:tcPr>
          <w:p w:rsidR="00440FD9" w:rsidRDefault="00440FD9">
            <w:pPr>
              <w:spacing w:after="0" w:line="240" w:lineRule="auto"/>
            </w:pPr>
            <w:r>
              <w:t>YES/NONE/ NOT ALL/NK/NA</w:t>
            </w:r>
          </w:p>
        </w:tc>
      </w:tr>
    </w:tbl>
    <w:p w:rsidR="00FC024D" w:rsidRDefault="00FC024D">
      <w:r>
        <w:br w:type="page"/>
      </w:r>
    </w:p>
    <w:tbl>
      <w:tblPr>
        <w:tblW w:w="94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3"/>
        <w:gridCol w:w="4078"/>
        <w:gridCol w:w="3401"/>
      </w:tblGrid>
      <w:tr w:rsidR="00440FD9" w:rsidTr="00FC024D">
        <w:tc>
          <w:tcPr>
            <w:tcW w:w="1983" w:type="dxa"/>
            <w:tcBorders>
              <w:bottom w:val="nil"/>
            </w:tcBorders>
            <w:shd w:val="clear" w:color="auto" w:fill="D9D9D9"/>
          </w:tcPr>
          <w:p w:rsidR="00440FD9" w:rsidRDefault="00440FD9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</w:pPr>
            <w:r>
              <w:lastRenderedPageBreak/>
              <w:t>IMO Voluntary Audit Scheme</w:t>
            </w:r>
            <w:r>
              <w:rPr>
                <w:rStyle w:val="Appelnotedebasdep"/>
                <w:rFonts w:ascii="Calibri" w:hAnsi="Calibri" w:cs="Calibri"/>
              </w:rPr>
              <w:footnoteReference w:id="7"/>
            </w:r>
          </w:p>
        </w:tc>
        <w:tc>
          <w:tcPr>
            <w:tcW w:w="4078" w:type="dxa"/>
            <w:tcBorders>
              <w:bottom w:val="nil"/>
            </w:tcBorders>
          </w:tcPr>
          <w:p w:rsidR="00440FD9" w:rsidRDefault="00440FD9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427" w:hanging="427"/>
            </w:pPr>
            <w:r>
              <w:t>Has your State been subjected to the IMO Voluntary Audit Scheme</w:t>
            </w:r>
          </w:p>
        </w:tc>
        <w:tc>
          <w:tcPr>
            <w:tcW w:w="3401" w:type="dxa"/>
            <w:tcBorders>
              <w:bottom w:val="nil"/>
            </w:tcBorders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c>
          <w:tcPr>
            <w:tcW w:w="1983" w:type="dxa"/>
            <w:tcBorders>
              <w:top w:val="nil"/>
            </w:tcBorders>
            <w:shd w:val="clear" w:color="auto" w:fill="D9D9D9"/>
          </w:tcPr>
          <w:p w:rsidR="00440FD9" w:rsidRDefault="00440FD9">
            <w:pPr>
              <w:pStyle w:val="Paragraphedeliste"/>
              <w:spacing w:after="0" w:line="240" w:lineRule="auto"/>
              <w:ind w:left="360"/>
            </w:pPr>
          </w:p>
        </w:tc>
        <w:tc>
          <w:tcPr>
            <w:tcW w:w="4078" w:type="dxa"/>
            <w:tcBorders>
              <w:bottom w:val="nil"/>
            </w:tcBorders>
          </w:tcPr>
          <w:p w:rsidR="00440FD9" w:rsidRDefault="00440FD9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427" w:hanging="427"/>
            </w:pPr>
            <w:r>
              <w:t xml:space="preserve">If the answer to 3(a) above is Yes, please send a copy of the completed IMO Pre-Audit Questionnaire on Framework and </w:t>
            </w:r>
            <w:r w:rsidR="00FC024D">
              <w:t>Procedures, as</w:t>
            </w:r>
            <w:r>
              <w:t xml:space="preserve"> an attachment</w:t>
            </w:r>
          </w:p>
        </w:tc>
        <w:tc>
          <w:tcPr>
            <w:tcW w:w="3401" w:type="dxa"/>
            <w:tcBorders>
              <w:bottom w:val="nil"/>
            </w:tcBorders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c>
          <w:tcPr>
            <w:tcW w:w="1983" w:type="dxa"/>
            <w:tcBorders>
              <w:bottom w:val="nil"/>
            </w:tcBorders>
            <w:shd w:val="clear" w:color="auto" w:fill="D9D9D9"/>
          </w:tcPr>
          <w:p w:rsidR="00440FD9" w:rsidRDefault="00440FD9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</w:pPr>
            <w:r>
              <w:t>Search and Rescue</w:t>
            </w:r>
          </w:p>
        </w:tc>
        <w:tc>
          <w:tcPr>
            <w:tcW w:w="4078" w:type="dxa"/>
            <w:tcBorders>
              <w:bottom w:val="nil"/>
            </w:tcBorders>
          </w:tcPr>
          <w:p w:rsidR="00440FD9" w:rsidRDefault="00440FD9">
            <w:pPr>
              <w:spacing w:after="0" w:line="240" w:lineRule="auto"/>
            </w:pPr>
            <w:r>
              <w:t>How many SAR or MRCC centres in your State?</w:t>
            </w:r>
          </w:p>
          <w:p w:rsidR="00440FD9" w:rsidRDefault="00440FD9">
            <w:pPr>
              <w:spacing w:after="0" w:line="240" w:lineRule="auto"/>
            </w:pPr>
          </w:p>
        </w:tc>
        <w:tc>
          <w:tcPr>
            <w:tcW w:w="3401" w:type="dxa"/>
            <w:tcBorders>
              <w:bottom w:val="nil"/>
            </w:tcBorders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c>
          <w:tcPr>
            <w:tcW w:w="1983" w:type="dxa"/>
            <w:tcBorders>
              <w:top w:val="nil"/>
              <w:bottom w:val="nil"/>
            </w:tcBorders>
            <w:shd w:val="clear" w:color="auto" w:fill="D9D9D9"/>
          </w:tcPr>
          <w:p w:rsidR="00440FD9" w:rsidRDefault="00440FD9">
            <w:pPr>
              <w:pStyle w:val="Paragraphedeliste"/>
              <w:spacing w:after="0" w:line="240" w:lineRule="auto"/>
              <w:ind w:left="360"/>
            </w:pP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440FD9" w:rsidRDefault="00440FD9">
            <w:r>
              <w:t>Name and title of responsible Head</w:t>
            </w:r>
          </w:p>
          <w:p w:rsidR="00440FD9" w:rsidRDefault="00440FD9"/>
        </w:tc>
        <w:tc>
          <w:tcPr>
            <w:tcW w:w="3401" w:type="dxa"/>
            <w:tcBorders>
              <w:top w:val="nil"/>
              <w:bottom w:val="nil"/>
            </w:tcBorders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c>
          <w:tcPr>
            <w:tcW w:w="1983" w:type="dxa"/>
            <w:tcBorders>
              <w:top w:val="nil"/>
              <w:bottom w:val="nil"/>
            </w:tcBorders>
            <w:shd w:val="clear" w:color="auto" w:fill="D9D9D9"/>
          </w:tcPr>
          <w:p w:rsidR="00440FD9" w:rsidRDefault="00440FD9">
            <w:pPr>
              <w:pStyle w:val="Paragraphedeliste"/>
              <w:spacing w:after="0" w:line="240" w:lineRule="auto"/>
              <w:ind w:left="360"/>
            </w:pP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440FD9" w:rsidRDefault="00440FD9">
            <w:r>
              <w:t>Address</w:t>
            </w:r>
          </w:p>
          <w:p w:rsidR="00440FD9" w:rsidRDefault="00440FD9"/>
        </w:tc>
        <w:tc>
          <w:tcPr>
            <w:tcW w:w="3401" w:type="dxa"/>
            <w:tcBorders>
              <w:top w:val="nil"/>
              <w:bottom w:val="nil"/>
            </w:tcBorders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c>
          <w:tcPr>
            <w:tcW w:w="1983" w:type="dxa"/>
            <w:tcBorders>
              <w:top w:val="nil"/>
            </w:tcBorders>
            <w:shd w:val="clear" w:color="auto" w:fill="D9D9D9"/>
          </w:tcPr>
          <w:p w:rsidR="00440FD9" w:rsidRDefault="00440FD9">
            <w:pPr>
              <w:pStyle w:val="Paragraphedeliste"/>
              <w:spacing w:after="0" w:line="240" w:lineRule="auto"/>
              <w:ind w:left="360"/>
            </w:pPr>
          </w:p>
        </w:tc>
        <w:tc>
          <w:tcPr>
            <w:tcW w:w="4078" w:type="dxa"/>
            <w:tcBorders>
              <w:top w:val="nil"/>
            </w:tcBorders>
          </w:tcPr>
          <w:p w:rsidR="00440FD9" w:rsidRDefault="00440FD9">
            <w:r>
              <w:t>Telephone: +</w:t>
            </w:r>
          </w:p>
          <w:p w:rsidR="00440FD9" w:rsidRDefault="00440FD9">
            <w:r>
              <w:t>Fax:               +</w:t>
            </w:r>
          </w:p>
          <w:p w:rsidR="00440FD9" w:rsidRDefault="00440FD9">
            <w:r>
              <w:t xml:space="preserve">E-mail: </w:t>
            </w:r>
          </w:p>
          <w:p w:rsidR="00440FD9" w:rsidRDefault="00440FD9"/>
        </w:tc>
        <w:tc>
          <w:tcPr>
            <w:tcW w:w="3401" w:type="dxa"/>
            <w:tcBorders>
              <w:top w:val="nil"/>
            </w:tcBorders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rPr>
          <w:cantSplit/>
        </w:trPr>
        <w:tc>
          <w:tcPr>
            <w:tcW w:w="1983" w:type="dxa"/>
            <w:vMerge w:val="restart"/>
            <w:shd w:val="clear" w:color="auto" w:fill="D9D9D9"/>
          </w:tcPr>
          <w:p w:rsidR="00440FD9" w:rsidRDefault="00440FD9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</w:pPr>
            <w:r>
              <w:t>GMDSS and Radio Navigation Warnings</w:t>
            </w:r>
          </w:p>
        </w:tc>
        <w:tc>
          <w:tcPr>
            <w:tcW w:w="4078" w:type="dxa"/>
          </w:tcPr>
          <w:p w:rsidR="00440FD9" w:rsidRDefault="00440FD9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</w:pPr>
            <w:r>
              <w:t>In which NAVAREA does your State lie?</w:t>
            </w:r>
          </w:p>
          <w:p w:rsidR="00FC024D" w:rsidRDefault="00FC024D" w:rsidP="00FC024D">
            <w:pPr>
              <w:pStyle w:val="Paragraphedeliste"/>
              <w:spacing w:after="0" w:line="240" w:lineRule="auto"/>
              <w:ind w:left="360"/>
            </w:pPr>
          </w:p>
        </w:tc>
        <w:tc>
          <w:tcPr>
            <w:tcW w:w="3401" w:type="dxa"/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rPr>
          <w:cantSplit/>
        </w:trPr>
        <w:tc>
          <w:tcPr>
            <w:tcW w:w="1983" w:type="dxa"/>
            <w:vMerge/>
            <w:shd w:val="clear" w:color="auto" w:fill="D9D9D9"/>
          </w:tcPr>
          <w:p w:rsidR="00440FD9" w:rsidRDefault="00440FD9">
            <w:pPr>
              <w:spacing w:after="0" w:line="240" w:lineRule="auto"/>
            </w:pPr>
          </w:p>
        </w:tc>
        <w:tc>
          <w:tcPr>
            <w:tcW w:w="4078" w:type="dxa"/>
            <w:tcBorders>
              <w:bottom w:val="nil"/>
            </w:tcBorders>
          </w:tcPr>
          <w:p w:rsidR="00440FD9" w:rsidRDefault="00440FD9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</w:pPr>
            <w:r>
              <w:t>Who is your State’s NAVAREA coordinator?</w:t>
            </w:r>
          </w:p>
          <w:p w:rsidR="00440FD9" w:rsidRDefault="00440FD9">
            <w:pPr>
              <w:pStyle w:val="Paragraphedeliste"/>
              <w:spacing w:after="0" w:line="240" w:lineRule="auto"/>
              <w:ind w:left="360"/>
            </w:pPr>
          </w:p>
        </w:tc>
        <w:tc>
          <w:tcPr>
            <w:tcW w:w="3401" w:type="dxa"/>
            <w:tcBorders>
              <w:bottom w:val="nil"/>
            </w:tcBorders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rPr>
          <w:cantSplit/>
        </w:trPr>
        <w:tc>
          <w:tcPr>
            <w:tcW w:w="1983" w:type="dxa"/>
            <w:vMerge/>
            <w:shd w:val="clear" w:color="auto" w:fill="D9D9D9"/>
          </w:tcPr>
          <w:p w:rsidR="00440FD9" w:rsidRDefault="00440FD9">
            <w:pPr>
              <w:spacing w:after="0" w:line="240" w:lineRule="auto"/>
            </w:pP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440FD9" w:rsidRDefault="00440FD9">
            <w:pPr>
              <w:spacing w:after="0" w:line="240" w:lineRule="auto"/>
              <w:ind w:left="352"/>
            </w:pPr>
            <w:r>
              <w:t>Name and title of responsible Head</w:t>
            </w:r>
          </w:p>
          <w:p w:rsidR="00440FD9" w:rsidRDefault="00440FD9">
            <w:pPr>
              <w:spacing w:after="0" w:line="240" w:lineRule="auto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rPr>
          <w:cantSplit/>
        </w:trPr>
        <w:tc>
          <w:tcPr>
            <w:tcW w:w="1983" w:type="dxa"/>
            <w:vMerge/>
            <w:shd w:val="clear" w:color="auto" w:fill="D9D9D9"/>
          </w:tcPr>
          <w:p w:rsidR="00440FD9" w:rsidRDefault="00440FD9">
            <w:pPr>
              <w:spacing w:after="0" w:line="240" w:lineRule="auto"/>
            </w:pP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440FD9" w:rsidRDefault="00440FD9">
            <w:pPr>
              <w:spacing w:after="0" w:line="240" w:lineRule="auto"/>
              <w:ind w:firstLine="352"/>
            </w:pPr>
            <w:r>
              <w:t>Address</w:t>
            </w:r>
          </w:p>
          <w:p w:rsidR="00440FD9" w:rsidRDefault="00440FD9">
            <w:pPr>
              <w:spacing w:after="0" w:line="240" w:lineRule="auto"/>
              <w:ind w:firstLine="352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rPr>
          <w:cantSplit/>
        </w:trPr>
        <w:tc>
          <w:tcPr>
            <w:tcW w:w="1983" w:type="dxa"/>
            <w:vMerge/>
            <w:shd w:val="clear" w:color="auto" w:fill="D9D9D9"/>
          </w:tcPr>
          <w:p w:rsidR="00440FD9" w:rsidRDefault="00440FD9">
            <w:pPr>
              <w:spacing w:after="0" w:line="240" w:lineRule="auto"/>
            </w:pPr>
          </w:p>
        </w:tc>
        <w:tc>
          <w:tcPr>
            <w:tcW w:w="4078" w:type="dxa"/>
            <w:tcBorders>
              <w:top w:val="nil"/>
            </w:tcBorders>
          </w:tcPr>
          <w:p w:rsidR="00440FD9" w:rsidRDefault="00440FD9">
            <w:pPr>
              <w:spacing w:after="0" w:line="240" w:lineRule="auto"/>
              <w:ind w:firstLine="352"/>
            </w:pPr>
            <w:r>
              <w:t>Telephone: +</w:t>
            </w:r>
          </w:p>
          <w:p w:rsidR="00440FD9" w:rsidRDefault="00440FD9">
            <w:pPr>
              <w:spacing w:after="0" w:line="240" w:lineRule="auto"/>
              <w:ind w:firstLine="352"/>
            </w:pPr>
            <w:r>
              <w:t>Fax:               +</w:t>
            </w:r>
          </w:p>
          <w:p w:rsidR="00440FD9" w:rsidRDefault="00440FD9">
            <w:pPr>
              <w:spacing w:after="0" w:line="240" w:lineRule="auto"/>
              <w:ind w:firstLine="352"/>
            </w:pPr>
            <w:r>
              <w:t xml:space="preserve">E-mail: </w:t>
            </w:r>
          </w:p>
          <w:p w:rsidR="00440FD9" w:rsidRDefault="00440FD9">
            <w:pPr>
              <w:spacing w:after="0" w:line="240" w:lineRule="auto"/>
              <w:ind w:firstLine="352"/>
            </w:pPr>
          </w:p>
        </w:tc>
        <w:tc>
          <w:tcPr>
            <w:tcW w:w="3401" w:type="dxa"/>
            <w:tcBorders>
              <w:top w:val="nil"/>
            </w:tcBorders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rPr>
          <w:cantSplit/>
        </w:trPr>
        <w:tc>
          <w:tcPr>
            <w:tcW w:w="1983" w:type="dxa"/>
            <w:vMerge/>
            <w:shd w:val="clear" w:color="auto" w:fill="D9D9D9"/>
          </w:tcPr>
          <w:p w:rsidR="00440FD9" w:rsidRDefault="00440FD9">
            <w:pPr>
              <w:spacing w:after="0" w:line="240" w:lineRule="auto"/>
            </w:pPr>
          </w:p>
        </w:tc>
        <w:tc>
          <w:tcPr>
            <w:tcW w:w="4078" w:type="dxa"/>
          </w:tcPr>
          <w:p w:rsidR="00440FD9" w:rsidRDefault="00440FD9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</w:pPr>
            <w:r>
              <w:t>How many Coastal Radio Stations in your State transmit NAVTEX messages</w:t>
            </w:r>
          </w:p>
        </w:tc>
        <w:tc>
          <w:tcPr>
            <w:tcW w:w="3401" w:type="dxa"/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rPr>
          <w:cantSplit/>
        </w:trPr>
        <w:tc>
          <w:tcPr>
            <w:tcW w:w="1983" w:type="dxa"/>
            <w:vMerge w:val="restart"/>
            <w:shd w:val="clear" w:color="auto" w:fill="D9D9D9"/>
          </w:tcPr>
          <w:p w:rsidR="00440FD9" w:rsidRDefault="00440FD9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</w:pPr>
            <w:r>
              <w:t>Commercial and Military ports</w:t>
            </w:r>
          </w:p>
        </w:tc>
        <w:tc>
          <w:tcPr>
            <w:tcW w:w="4078" w:type="dxa"/>
          </w:tcPr>
          <w:p w:rsidR="00440FD9" w:rsidRDefault="00440FD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</w:pPr>
            <w:r>
              <w:t>How many commercial ports are responsible for the operation and maintenance of their own AtoN?</w:t>
            </w:r>
          </w:p>
        </w:tc>
        <w:tc>
          <w:tcPr>
            <w:tcW w:w="3401" w:type="dxa"/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rPr>
          <w:cantSplit/>
        </w:trPr>
        <w:tc>
          <w:tcPr>
            <w:tcW w:w="1983" w:type="dxa"/>
            <w:vMerge/>
            <w:shd w:val="clear" w:color="auto" w:fill="D9D9D9"/>
          </w:tcPr>
          <w:p w:rsidR="00440FD9" w:rsidRDefault="00440FD9">
            <w:pPr>
              <w:spacing w:after="0" w:line="240" w:lineRule="auto"/>
            </w:pPr>
          </w:p>
        </w:tc>
        <w:tc>
          <w:tcPr>
            <w:tcW w:w="4078" w:type="dxa"/>
          </w:tcPr>
          <w:p w:rsidR="00440FD9" w:rsidRDefault="00440FD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</w:pPr>
            <w:r>
              <w:t xml:space="preserve">Do your military bases operate and maintain their own AtoN? </w:t>
            </w:r>
          </w:p>
        </w:tc>
        <w:tc>
          <w:tcPr>
            <w:tcW w:w="3401" w:type="dxa"/>
          </w:tcPr>
          <w:p w:rsidR="00440FD9" w:rsidRDefault="00440FD9">
            <w:pPr>
              <w:spacing w:after="0" w:line="240" w:lineRule="auto"/>
            </w:pPr>
            <w:r>
              <w:t>YES/SOME/NO/NA/NK</w:t>
            </w:r>
          </w:p>
        </w:tc>
      </w:tr>
      <w:tr w:rsidR="00440FD9" w:rsidTr="00FC024D">
        <w:trPr>
          <w:cantSplit/>
        </w:trPr>
        <w:tc>
          <w:tcPr>
            <w:tcW w:w="1983" w:type="dxa"/>
            <w:vMerge w:val="restart"/>
            <w:shd w:val="clear" w:color="auto" w:fill="D9D9D9"/>
          </w:tcPr>
          <w:p w:rsidR="00440FD9" w:rsidRDefault="00440FD9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</w:pPr>
            <w:r>
              <w:lastRenderedPageBreak/>
              <w:t>Vessel Traffic  Services</w:t>
            </w:r>
          </w:p>
        </w:tc>
        <w:tc>
          <w:tcPr>
            <w:tcW w:w="4078" w:type="dxa"/>
          </w:tcPr>
          <w:p w:rsidR="00440FD9" w:rsidRDefault="00440FD9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</w:pPr>
            <w:r>
              <w:t>How many VTS Centres operate in your State?</w:t>
            </w:r>
          </w:p>
        </w:tc>
        <w:tc>
          <w:tcPr>
            <w:tcW w:w="3401" w:type="dxa"/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rPr>
          <w:cantSplit/>
        </w:trPr>
        <w:tc>
          <w:tcPr>
            <w:tcW w:w="1983" w:type="dxa"/>
            <w:vMerge/>
            <w:shd w:val="clear" w:color="auto" w:fill="D9D9D9"/>
          </w:tcPr>
          <w:p w:rsidR="00440FD9" w:rsidRDefault="00440FD9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4078" w:type="dxa"/>
          </w:tcPr>
          <w:p w:rsidR="00440FD9" w:rsidRDefault="00440FD9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</w:pPr>
            <w:r>
              <w:t>Are all operators trained in accordance with IALA Recommendation V-103?</w:t>
            </w:r>
          </w:p>
        </w:tc>
        <w:tc>
          <w:tcPr>
            <w:tcW w:w="3401" w:type="dxa"/>
          </w:tcPr>
          <w:p w:rsidR="00440FD9" w:rsidRDefault="00440FD9">
            <w:pPr>
              <w:spacing w:after="0" w:line="240" w:lineRule="auto"/>
            </w:pPr>
            <w:r>
              <w:t>YES/SOME/OTHER/NA/NK</w:t>
            </w:r>
          </w:p>
        </w:tc>
      </w:tr>
      <w:tr w:rsidR="00440FD9" w:rsidTr="00FC024D">
        <w:trPr>
          <w:cantSplit/>
        </w:trPr>
        <w:tc>
          <w:tcPr>
            <w:tcW w:w="1983" w:type="dxa"/>
            <w:vMerge/>
            <w:shd w:val="clear" w:color="auto" w:fill="D9D9D9"/>
          </w:tcPr>
          <w:p w:rsidR="00440FD9" w:rsidRDefault="00440FD9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4078" w:type="dxa"/>
          </w:tcPr>
          <w:p w:rsidR="00440FD9" w:rsidRDefault="00440FD9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</w:pPr>
            <w:r>
              <w:t>Does your State operate a Ship Reporting System?</w:t>
            </w:r>
          </w:p>
        </w:tc>
        <w:tc>
          <w:tcPr>
            <w:tcW w:w="3401" w:type="dxa"/>
          </w:tcPr>
          <w:p w:rsidR="00440FD9" w:rsidRDefault="00440FD9">
            <w:pPr>
              <w:spacing w:after="0" w:line="240" w:lineRule="auto"/>
            </w:pPr>
            <w:r>
              <w:t>YES/NO/NA/NK</w:t>
            </w:r>
          </w:p>
        </w:tc>
      </w:tr>
      <w:tr w:rsidR="00440FD9" w:rsidTr="00FC024D">
        <w:trPr>
          <w:cantSplit/>
        </w:trPr>
        <w:tc>
          <w:tcPr>
            <w:tcW w:w="1983" w:type="dxa"/>
            <w:vMerge/>
            <w:shd w:val="clear" w:color="auto" w:fill="D9D9D9"/>
          </w:tcPr>
          <w:p w:rsidR="00440FD9" w:rsidRDefault="00440FD9">
            <w:pPr>
              <w:spacing w:after="0" w:line="240" w:lineRule="auto"/>
            </w:pPr>
          </w:p>
        </w:tc>
        <w:tc>
          <w:tcPr>
            <w:tcW w:w="4078" w:type="dxa"/>
          </w:tcPr>
          <w:p w:rsidR="00440FD9" w:rsidRDefault="00440FD9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</w:pPr>
            <w:r>
              <w:t>How many maritime traffic routeing schemes exist in your waters?</w:t>
            </w:r>
          </w:p>
          <w:p w:rsidR="00440FD9" w:rsidRDefault="00440FD9">
            <w:pPr>
              <w:pStyle w:val="Paragraphedeliste"/>
              <w:spacing w:after="0" w:line="240" w:lineRule="auto"/>
              <w:ind w:left="360"/>
            </w:pPr>
          </w:p>
        </w:tc>
        <w:tc>
          <w:tcPr>
            <w:tcW w:w="3401" w:type="dxa"/>
          </w:tcPr>
          <w:p w:rsidR="00440FD9" w:rsidRDefault="00440FD9">
            <w:pPr>
              <w:spacing w:after="0" w:line="240" w:lineRule="auto"/>
            </w:pPr>
            <w:r>
              <w:t>IMO Adopted:</w:t>
            </w:r>
          </w:p>
          <w:p w:rsidR="00440FD9" w:rsidRDefault="00440FD9">
            <w:pPr>
              <w:spacing w:after="0" w:line="240" w:lineRule="auto"/>
            </w:pPr>
          </w:p>
          <w:p w:rsidR="00440FD9" w:rsidRDefault="00440FD9">
            <w:pPr>
              <w:spacing w:after="0" w:line="240" w:lineRule="auto"/>
            </w:pPr>
            <w:r>
              <w:t>Not (yet) adopted by IMO:</w:t>
            </w:r>
          </w:p>
        </w:tc>
      </w:tr>
      <w:tr w:rsidR="00440FD9" w:rsidTr="00FC024D">
        <w:trPr>
          <w:cantSplit/>
        </w:trPr>
        <w:tc>
          <w:tcPr>
            <w:tcW w:w="1983" w:type="dxa"/>
            <w:vMerge w:val="restart"/>
            <w:shd w:val="clear" w:color="auto" w:fill="D9D9D9"/>
          </w:tcPr>
          <w:p w:rsidR="00440FD9" w:rsidRDefault="00440FD9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</w:pPr>
            <w:r>
              <w:br w:type="page"/>
              <w:t>National AtoN service provider, if different from Section I 2(b)</w:t>
            </w:r>
          </w:p>
          <w:p w:rsidR="00440FD9" w:rsidRDefault="00440FD9">
            <w:pPr>
              <w:spacing w:after="0" w:line="240" w:lineRule="auto"/>
            </w:pPr>
            <w:r>
              <w:br w:type="page"/>
            </w:r>
          </w:p>
        </w:tc>
        <w:tc>
          <w:tcPr>
            <w:tcW w:w="4078" w:type="dxa"/>
            <w:tcBorders>
              <w:bottom w:val="nil"/>
            </w:tcBorders>
          </w:tcPr>
          <w:p w:rsidR="00440FD9" w:rsidRDefault="00440FD9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</w:pPr>
            <w:r>
              <w:t>Who is the national AtoN service provider?</w:t>
            </w:r>
          </w:p>
          <w:p w:rsidR="00440FD9" w:rsidRDefault="00440FD9">
            <w:pPr>
              <w:pStyle w:val="Paragraphedeliste"/>
              <w:spacing w:after="0" w:line="240" w:lineRule="auto"/>
              <w:ind w:left="360"/>
            </w:pPr>
          </w:p>
        </w:tc>
        <w:tc>
          <w:tcPr>
            <w:tcW w:w="3401" w:type="dxa"/>
            <w:tcBorders>
              <w:bottom w:val="nil"/>
            </w:tcBorders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rPr>
          <w:cantSplit/>
        </w:trPr>
        <w:tc>
          <w:tcPr>
            <w:tcW w:w="1983" w:type="dxa"/>
            <w:vMerge/>
            <w:shd w:val="clear" w:color="auto" w:fill="D9D9D9"/>
          </w:tcPr>
          <w:p w:rsidR="00440FD9" w:rsidRDefault="00440FD9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440FD9" w:rsidRDefault="00440FD9">
            <w:pPr>
              <w:spacing w:after="0" w:line="240" w:lineRule="auto"/>
              <w:ind w:left="352"/>
            </w:pPr>
            <w:r>
              <w:t>Name and title of responsible Head</w:t>
            </w:r>
          </w:p>
          <w:p w:rsidR="00440FD9" w:rsidRDefault="00440FD9">
            <w:pPr>
              <w:spacing w:after="0" w:line="240" w:lineRule="auto"/>
              <w:ind w:left="352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440FD9" w:rsidRDefault="00440FD9"/>
        </w:tc>
      </w:tr>
      <w:tr w:rsidR="00440FD9" w:rsidTr="00FC024D">
        <w:trPr>
          <w:cantSplit/>
        </w:trPr>
        <w:tc>
          <w:tcPr>
            <w:tcW w:w="1983" w:type="dxa"/>
            <w:vMerge/>
            <w:shd w:val="clear" w:color="auto" w:fill="D9D9D9"/>
          </w:tcPr>
          <w:p w:rsidR="00440FD9" w:rsidRDefault="00440FD9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440FD9" w:rsidRDefault="00440FD9">
            <w:pPr>
              <w:spacing w:after="0" w:line="240" w:lineRule="auto"/>
              <w:ind w:left="352"/>
            </w:pPr>
            <w:r>
              <w:t>Address</w:t>
            </w:r>
          </w:p>
          <w:p w:rsidR="00440FD9" w:rsidRDefault="00440FD9">
            <w:pPr>
              <w:spacing w:after="0" w:line="240" w:lineRule="auto"/>
              <w:ind w:left="352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440FD9" w:rsidRDefault="00440FD9"/>
        </w:tc>
      </w:tr>
      <w:tr w:rsidR="00440FD9" w:rsidTr="00FC024D">
        <w:trPr>
          <w:cantSplit/>
        </w:trPr>
        <w:tc>
          <w:tcPr>
            <w:tcW w:w="1983" w:type="dxa"/>
            <w:vMerge/>
            <w:shd w:val="clear" w:color="auto" w:fill="D9D9D9"/>
          </w:tcPr>
          <w:p w:rsidR="00440FD9" w:rsidRDefault="00440FD9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4078" w:type="dxa"/>
            <w:tcBorders>
              <w:top w:val="nil"/>
            </w:tcBorders>
          </w:tcPr>
          <w:p w:rsidR="00440FD9" w:rsidRDefault="00440FD9">
            <w:pPr>
              <w:spacing w:after="0" w:line="240" w:lineRule="auto"/>
              <w:ind w:left="352"/>
            </w:pPr>
            <w:r>
              <w:t>Telephone: +</w:t>
            </w:r>
          </w:p>
          <w:p w:rsidR="00440FD9" w:rsidRDefault="00440FD9">
            <w:pPr>
              <w:spacing w:after="0" w:line="240" w:lineRule="auto"/>
              <w:ind w:left="352"/>
            </w:pPr>
            <w:r>
              <w:t>Fax:               +</w:t>
            </w:r>
          </w:p>
          <w:p w:rsidR="00440FD9" w:rsidRDefault="00440FD9">
            <w:pPr>
              <w:spacing w:after="0" w:line="240" w:lineRule="auto"/>
              <w:ind w:left="352"/>
            </w:pPr>
            <w:r>
              <w:t xml:space="preserve">E-mail: </w:t>
            </w:r>
          </w:p>
          <w:p w:rsidR="00440FD9" w:rsidRDefault="00440FD9">
            <w:pPr>
              <w:spacing w:after="0" w:line="240" w:lineRule="auto"/>
              <w:ind w:left="352"/>
            </w:pPr>
          </w:p>
        </w:tc>
        <w:tc>
          <w:tcPr>
            <w:tcW w:w="3401" w:type="dxa"/>
            <w:tcBorders>
              <w:top w:val="nil"/>
            </w:tcBorders>
          </w:tcPr>
          <w:p w:rsidR="00440FD9" w:rsidRDefault="00440FD9"/>
        </w:tc>
      </w:tr>
      <w:tr w:rsidR="00440FD9" w:rsidTr="00FC024D">
        <w:trPr>
          <w:cantSplit/>
        </w:trPr>
        <w:tc>
          <w:tcPr>
            <w:tcW w:w="1983" w:type="dxa"/>
            <w:vMerge/>
            <w:shd w:val="clear" w:color="auto" w:fill="D9D9D9"/>
          </w:tcPr>
          <w:p w:rsidR="00440FD9" w:rsidRDefault="00440FD9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4078" w:type="dxa"/>
          </w:tcPr>
          <w:p w:rsidR="00440FD9" w:rsidRDefault="00440FD9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</w:pPr>
            <w:r>
              <w:t>Are some AtoN in your waters operated or maintained under commercial contract?</w:t>
            </w:r>
          </w:p>
        </w:tc>
        <w:tc>
          <w:tcPr>
            <w:tcW w:w="3401" w:type="dxa"/>
          </w:tcPr>
          <w:p w:rsidR="00440FD9" w:rsidRDefault="00440FD9">
            <w:pPr>
              <w:spacing w:after="0" w:line="240" w:lineRule="auto"/>
            </w:pPr>
            <w:r>
              <w:t>YES/NO/NK</w:t>
            </w:r>
          </w:p>
        </w:tc>
      </w:tr>
      <w:tr w:rsidR="00440FD9" w:rsidTr="00FC024D">
        <w:trPr>
          <w:cantSplit/>
        </w:trPr>
        <w:tc>
          <w:tcPr>
            <w:tcW w:w="1983" w:type="dxa"/>
            <w:vMerge/>
            <w:shd w:val="clear" w:color="auto" w:fill="D9D9D9"/>
          </w:tcPr>
          <w:p w:rsidR="00440FD9" w:rsidRDefault="00440FD9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4078" w:type="dxa"/>
          </w:tcPr>
          <w:p w:rsidR="00440FD9" w:rsidRDefault="00440FD9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</w:pPr>
            <w:r>
              <w:t>Are ships required to pay any form of levy or fee for the use of AtoN services?</w:t>
            </w:r>
          </w:p>
        </w:tc>
        <w:tc>
          <w:tcPr>
            <w:tcW w:w="3401" w:type="dxa"/>
          </w:tcPr>
          <w:p w:rsidR="00440FD9" w:rsidRDefault="00440FD9">
            <w:pPr>
              <w:spacing w:after="0" w:line="240" w:lineRule="auto"/>
            </w:pPr>
            <w:r>
              <w:t>YES/SOME/NO/NK</w:t>
            </w:r>
          </w:p>
        </w:tc>
      </w:tr>
      <w:tr w:rsidR="00440FD9" w:rsidTr="00FC024D">
        <w:trPr>
          <w:cantSplit/>
        </w:trPr>
        <w:tc>
          <w:tcPr>
            <w:tcW w:w="1983" w:type="dxa"/>
            <w:vMerge/>
            <w:shd w:val="clear" w:color="auto" w:fill="D9D9D9"/>
          </w:tcPr>
          <w:p w:rsidR="00440FD9" w:rsidRDefault="00440FD9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4078" w:type="dxa"/>
          </w:tcPr>
          <w:p w:rsidR="00440FD9" w:rsidRDefault="00440FD9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</w:pPr>
            <w:r>
              <w:t>How many AIS stations operate in the waters of your State?</w:t>
            </w:r>
          </w:p>
        </w:tc>
        <w:tc>
          <w:tcPr>
            <w:tcW w:w="3401" w:type="dxa"/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rPr>
          <w:cantSplit/>
        </w:trPr>
        <w:tc>
          <w:tcPr>
            <w:tcW w:w="1983" w:type="dxa"/>
            <w:vMerge/>
            <w:shd w:val="clear" w:color="auto" w:fill="D9D9D9"/>
          </w:tcPr>
          <w:p w:rsidR="00440FD9" w:rsidRDefault="00440FD9">
            <w:pPr>
              <w:spacing w:after="0" w:line="240" w:lineRule="auto"/>
            </w:pPr>
          </w:p>
        </w:tc>
        <w:tc>
          <w:tcPr>
            <w:tcW w:w="4078" w:type="dxa"/>
          </w:tcPr>
          <w:p w:rsidR="00440FD9" w:rsidRDefault="00440FD9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</w:pPr>
            <w:r>
              <w:t>Does your State contribute to IALA-Net?</w:t>
            </w:r>
          </w:p>
        </w:tc>
        <w:tc>
          <w:tcPr>
            <w:tcW w:w="3401" w:type="dxa"/>
          </w:tcPr>
          <w:p w:rsidR="00440FD9" w:rsidRDefault="00440FD9">
            <w:pPr>
              <w:spacing w:after="0" w:line="240" w:lineRule="auto"/>
            </w:pPr>
            <w:r>
              <w:t>YES/NOT YET/NO/NA/NK</w:t>
            </w:r>
          </w:p>
        </w:tc>
      </w:tr>
      <w:tr w:rsidR="00440FD9" w:rsidTr="00FC024D">
        <w:trPr>
          <w:trHeight w:val="1084"/>
        </w:trPr>
        <w:tc>
          <w:tcPr>
            <w:tcW w:w="1983" w:type="dxa"/>
            <w:tcBorders>
              <w:bottom w:val="nil"/>
            </w:tcBorders>
            <w:shd w:val="clear" w:color="auto" w:fill="D9D9D9"/>
          </w:tcPr>
          <w:p w:rsidR="00440FD9" w:rsidRDefault="00440FD9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</w:pPr>
            <w:r>
              <w:t>Hydrographic services</w:t>
            </w:r>
          </w:p>
          <w:p w:rsidR="00440FD9" w:rsidRDefault="00440FD9">
            <w:pPr>
              <w:spacing w:after="0" w:line="240" w:lineRule="auto"/>
            </w:pPr>
          </w:p>
        </w:tc>
        <w:tc>
          <w:tcPr>
            <w:tcW w:w="4078" w:type="dxa"/>
            <w:tcBorders>
              <w:bottom w:val="nil"/>
            </w:tcBorders>
          </w:tcPr>
          <w:p w:rsidR="00440FD9" w:rsidRDefault="00440FD9">
            <w:pPr>
              <w:spacing w:after="0" w:line="240" w:lineRule="auto"/>
            </w:pPr>
            <w:r>
              <w:t>Is your State a member of a Regional Hydrographic Commission?</w:t>
            </w:r>
          </w:p>
          <w:p w:rsidR="00440FD9" w:rsidRDefault="00440FD9">
            <w:pPr>
              <w:spacing w:after="0" w:line="240" w:lineRule="auto"/>
            </w:pPr>
          </w:p>
        </w:tc>
        <w:tc>
          <w:tcPr>
            <w:tcW w:w="3401" w:type="dxa"/>
            <w:tcBorders>
              <w:bottom w:val="nil"/>
            </w:tcBorders>
          </w:tcPr>
          <w:p w:rsidR="00440FD9" w:rsidRDefault="00440FD9">
            <w:pPr>
              <w:spacing w:after="0" w:line="240" w:lineRule="auto"/>
            </w:pPr>
            <w:r>
              <w:t>YES – Name:</w:t>
            </w:r>
          </w:p>
          <w:p w:rsidR="00440FD9" w:rsidRDefault="00440FD9">
            <w:pPr>
              <w:spacing w:after="0" w:line="240" w:lineRule="auto"/>
            </w:pPr>
          </w:p>
          <w:p w:rsidR="00440FD9" w:rsidRDefault="00440FD9">
            <w:pPr>
              <w:spacing w:after="0" w:line="240" w:lineRule="auto"/>
            </w:pPr>
            <w:r>
              <w:t>NO/NK</w:t>
            </w:r>
          </w:p>
        </w:tc>
      </w:tr>
      <w:tr w:rsidR="00440FD9" w:rsidTr="00FC024D">
        <w:trPr>
          <w:trHeight w:val="800"/>
        </w:trPr>
        <w:tc>
          <w:tcPr>
            <w:tcW w:w="1983" w:type="dxa"/>
            <w:tcBorders>
              <w:top w:val="nil"/>
              <w:bottom w:val="nil"/>
            </w:tcBorders>
            <w:shd w:val="clear" w:color="auto" w:fill="D9D9D9"/>
          </w:tcPr>
          <w:p w:rsidR="00440FD9" w:rsidRDefault="00440FD9">
            <w:pPr>
              <w:spacing w:after="0" w:line="240" w:lineRule="auto"/>
            </w:pP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440FD9" w:rsidRDefault="00440FD9">
            <w:pPr>
              <w:spacing w:after="0" w:line="240" w:lineRule="auto"/>
            </w:pPr>
            <w:r>
              <w:t>Name and title of responsible Head</w:t>
            </w:r>
          </w:p>
          <w:p w:rsidR="00440FD9" w:rsidRDefault="00440FD9">
            <w:pPr>
              <w:spacing w:after="0" w:line="240" w:lineRule="auto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rPr>
          <w:trHeight w:val="429"/>
        </w:trPr>
        <w:tc>
          <w:tcPr>
            <w:tcW w:w="1983" w:type="dxa"/>
            <w:tcBorders>
              <w:top w:val="nil"/>
              <w:bottom w:val="nil"/>
            </w:tcBorders>
            <w:shd w:val="clear" w:color="auto" w:fill="D9D9D9"/>
          </w:tcPr>
          <w:p w:rsidR="00440FD9" w:rsidRDefault="00440FD9">
            <w:pPr>
              <w:spacing w:after="0" w:line="240" w:lineRule="auto"/>
            </w:pP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440FD9" w:rsidRDefault="00440FD9">
            <w:pPr>
              <w:spacing w:after="0" w:line="240" w:lineRule="auto"/>
            </w:pPr>
            <w:r>
              <w:t>Address</w:t>
            </w:r>
          </w:p>
          <w:p w:rsidR="00440FD9" w:rsidRDefault="00440FD9">
            <w:pPr>
              <w:spacing w:after="0" w:line="240" w:lineRule="auto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rPr>
          <w:trHeight w:val="1018"/>
        </w:trPr>
        <w:tc>
          <w:tcPr>
            <w:tcW w:w="1983" w:type="dxa"/>
            <w:tcBorders>
              <w:top w:val="nil"/>
            </w:tcBorders>
            <w:shd w:val="clear" w:color="auto" w:fill="D9D9D9"/>
          </w:tcPr>
          <w:p w:rsidR="00440FD9" w:rsidRDefault="00440FD9">
            <w:pPr>
              <w:spacing w:after="0" w:line="240" w:lineRule="auto"/>
            </w:pPr>
          </w:p>
        </w:tc>
        <w:tc>
          <w:tcPr>
            <w:tcW w:w="4078" w:type="dxa"/>
            <w:tcBorders>
              <w:top w:val="nil"/>
            </w:tcBorders>
          </w:tcPr>
          <w:p w:rsidR="00440FD9" w:rsidRDefault="00440FD9">
            <w:pPr>
              <w:spacing w:after="0" w:line="240" w:lineRule="auto"/>
            </w:pPr>
            <w:r>
              <w:t>Telephone: +</w:t>
            </w:r>
          </w:p>
          <w:p w:rsidR="00440FD9" w:rsidRDefault="00440FD9">
            <w:pPr>
              <w:spacing w:after="0" w:line="240" w:lineRule="auto"/>
            </w:pPr>
            <w:r>
              <w:t>Fax:               +</w:t>
            </w:r>
          </w:p>
          <w:p w:rsidR="00440FD9" w:rsidRDefault="00440FD9">
            <w:pPr>
              <w:spacing w:after="0" w:line="240" w:lineRule="auto"/>
            </w:pPr>
            <w:r>
              <w:t xml:space="preserve">E-mail: </w:t>
            </w:r>
          </w:p>
          <w:p w:rsidR="00440FD9" w:rsidRDefault="00440FD9">
            <w:pPr>
              <w:spacing w:after="0" w:line="240" w:lineRule="auto"/>
            </w:pPr>
          </w:p>
        </w:tc>
        <w:tc>
          <w:tcPr>
            <w:tcW w:w="3401" w:type="dxa"/>
            <w:tcBorders>
              <w:top w:val="nil"/>
            </w:tcBorders>
          </w:tcPr>
          <w:p w:rsidR="00440FD9" w:rsidRDefault="00440FD9">
            <w:pPr>
              <w:spacing w:after="0" w:line="240" w:lineRule="auto"/>
            </w:pPr>
          </w:p>
        </w:tc>
      </w:tr>
    </w:tbl>
    <w:p w:rsidR="00C35E71" w:rsidRDefault="00C35E71">
      <w:r>
        <w:br w:type="page"/>
      </w:r>
    </w:p>
    <w:tbl>
      <w:tblPr>
        <w:tblW w:w="94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3"/>
        <w:gridCol w:w="4078"/>
        <w:gridCol w:w="3401"/>
      </w:tblGrid>
      <w:tr w:rsidR="00440FD9" w:rsidTr="00FC024D">
        <w:trPr>
          <w:cantSplit/>
        </w:trPr>
        <w:tc>
          <w:tcPr>
            <w:tcW w:w="1983" w:type="dxa"/>
            <w:vMerge w:val="restart"/>
            <w:tcBorders>
              <w:bottom w:val="nil"/>
            </w:tcBorders>
            <w:shd w:val="clear" w:color="auto" w:fill="D9D9D9"/>
          </w:tcPr>
          <w:p w:rsidR="00440FD9" w:rsidRDefault="00440FD9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</w:pPr>
            <w:r>
              <w:lastRenderedPageBreak/>
              <w:t>Marine environmental Protection</w:t>
            </w:r>
          </w:p>
        </w:tc>
        <w:tc>
          <w:tcPr>
            <w:tcW w:w="4078" w:type="dxa"/>
          </w:tcPr>
          <w:p w:rsidR="00440FD9" w:rsidRDefault="00440FD9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</w:pPr>
            <w:r>
              <w:t>Are there any Particularly Sensitive Sea Areas (PSSAs) in your waters?</w:t>
            </w:r>
          </w:p>
        </w:tc>
        <w:tc>
          <w:tcPr>
            <w:tcW w:w="3401" w:type="dxa"/>
          </w:tcPr>
          <w:p w:rsidR="00440FD9" w:rsidRDefault="00440FD9">
            <w:pPr>
              <w:spacing w:after="0" w:line="240" w:lineRule="auto"/>
            </w:pPr>
            <w:r>
              <w:t>YES/NOT YET/NO/NA/NK</w:t>
            </w:r>
          </w:p>
        </w:tc>
      </w:tr>
      <w:tr w:rsidR="00440FD9" w:rsidTr="00FC024D">
        <w:trPr>
          <w:cantSplit/>
        </w:trPr>
        <w:tc>
          <w:tcPr>
            <w:tcW w:w="1983" w:type="dxa"/>
            <w:vMerge/>
            <w:tcBorders>
              <w:top w:val="nil"/>
              <w:bottom w:val="nil"/>
            </w:tcBorders>
            <w:shd w:val="clear" w:color="auto" w:fill="D9D9D9"/>
          </w:tcPr>
          <w:p w:rsidR="00440FD9" w:rsidRDefault="00440FD9">
            <w:pPr>
              <w:pStyle w:val="Paragraphedeliste"/>
              <w:spacing w:after="0" w:line="240" w:lineRule="auto"/>
              <w:ind w:left="360"/>
            </w:pPr>
          </w:p>
        </w:tc>
        <w:tc>
          <w:tcPr>
            <w:tcW w:w="4078" w:type="dxa"/>
          </w:tcPr>
          <w:p w:rsidR="00440FD9" w:rsidRDefault="00440FD9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</w:pPr>
            <w:r>
              <w:t>How many marine accidents have been reported in your waters in the last 5 years?</w:t>
            </w:r>
          </w:p>
        </w:tc>
        <w:tc>
          <w:tcPr>
            <w:tcW w:w="3401" w:type="dxa"/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rPr>
          <w:cantSplit/>
        </w:trPr>
        <w:tc>
          <w:tcPr>
            <w:tcW w:w="1983" w:type="dxa"/>
            <w:vMerge/>
            <w:tcBorders>
              <w:top w:val="nil"/>
              <w:bottom w:val="nil"/>
            </w:tcBorders>
            <w:shd w:val="clear" w:color="auto" w:fill="D9D9D9"/>
          </w:tcPr>
          <w:p w:rsidR="00440FD9" w:rsidRDefault="00440FD9">
            <w:pPr>
              <w:pStyle w:val="Paragraphedeliste"/>
              <w:spacing w:after="0" w:line="240" w:lineRule="auto"/>
              <w:ind w:left="360"/>
            </w:pPr>
          </w:p>
        </w:tc>
        <w:tc>
          <w:tcPr>
            <w:tcW w:w="4078" w:type="dxa"/>
          </w:tcPr>
          <w:p w:rsidR="00440FD9" w:rsidRDefault="00440FD9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</w:pPr>
            <w:r>
              <w:t>How many oil spills or emergencies have been reported in your waters in the last 5 years?</w:t>
            </w:r>
          </w:p>
        </w:tc>
        <w:tc>
          <w:tcPr>
            <w:tcW w:w="3401" w:type="dxa"/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rPr>
          <w:cantSplit/>
        </w:trPr>
        <w:tc>
          <w:tcPr>
            <w:tcW w:w="1983" w:type="dxa"/>
            <w:vMerge/>
            <w:tcBorders>
              <w:top w:val="nil"/>
              <w:bottom w:val="nil"/>
            </w:tcBorders>
            <w:shd w:val="clear" w:color="auto" w:fill="D9D9D9"/>
          </w:tcPr>
          <w:p w:rsidR="00440FD9" w:rsidRDefault="00440FD9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4078" w:type="dxa"/>
          </w:tcPr>
          <w:p w:rsidR="00440FD9" w:rsidRDefault="00440FD9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</w:pPr>
            <w:r>
              <w:t>Is your State a member of a regional environmental protection programme?</w:t>
            </w:r>
          </w:p>
        </w:tc>
        <w:tc>
          <w:tcPr>
            <w:tcW w:w="3401" w:type="dxa"/>
          </w:tcPr>
          <w:p w:rsidR="00440FD9" w:rsidRDefault="00440FD9">
            <w:pPr>
              <w:spacing w:after="0" w:line="240" w:lineRule="auto"/>
            </w:pPr>
            <w:r>
              <w:t>YES – Name:</w:t>
            </w:r>
          </w:p>
          <w:p w:rsidR="00440FD9" w:rsidRDefault="00440FD9">
            <w:pPr>
              <w:spacing w:after="0" w:line="240" w:lineRule="auto"/>
            </w:pPr>
          </w:p>
          <w:p w:rsidR="00440FD9" w:rsidRDefault="00440FD9">
            <w:pPr>
              <w:spacing w:after="0" w:line="240" w:lineRule="auto"/>
            </w:pPr>
            <w:r>
              <w:t>NO/NOT YET/NA/NK</w:t>
            </w:r>
          </w:p>
        </w:tc>
      </w:tr>
      <w:tr w:rsidR="00440FD9" w:rsidTr="00FC024D">
        <w:tc>
          <w:tcPr>
            <w:tcW w:w="1983" w:type="dxa"/>
            <w:tcBorders>
              <w:top w:val="nil"/>
              <w:bottom w:val="nil"/>
            </w:tcBorders>
            <w:shd w:val="clear" w:color="auto" w:fill="D9D9D9"/>
          </w:tcPr>
          <w:p w:rsidR="00440FD9" w:rsidRDefault="00440FD9">
            <w:pPr>
              <w:spacing w:after="0" w:line="240" w:lineRule="auto"/>
            </w:pPr>
          </w:p>
        </w:tc>
        <w:tc>
          <w:tcPr>
            <w:tcW w:w="4078" w:type="dxa"/>
            <w:tcBorders>
              <w:bottom w:val="nil"/>
            </w:tcBorders>
          </w:tcPr>
          <w:p w:rsidR="00440FD9" w:rsidRDefault="00440FD9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</w:pPr>
            <w:r>
              <w:t>Name and title of responsible Head for oil spill and HNS</w:t>
            </w:r>
            <w:r>
              <w:rPr>
                <w:rStyle w:val="Appelnotedebasdep"/>
                <w:rFonts w:ascii="Calibri" w:hAnsi="Calibri" w:cs="Calibri"/>
                <w:b/>
                <w:bCs/>
              </w:rPr>
              <w:footnoteReference w:id="8"/>
            </w:r>
            <w:r>
              <w:t>pollution response</w:t>
            </w:r>
          </w:p>
          <w:p w:rsidR="00440FD9" w:rsidRDefault="00440FD9">
            <w:pPr>
              <w:pStyle w:val="Paragraphedeliste"/>
              <w:spacing w:after="0" w:line="240" w:lineRule="auto"/>
              <w:ind w:left="360"/>
            </w:pPr>
          </w:p>
        </w:tc>
        <w:tc>
          <w:tcPr>
            <w:tcW w:w="3401" w:type="dxa"/>
            <w:tcBorders>
              <w:bottom w:val="nil"/>
            </w:tcBorders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c>
          <w:tcPr>
            <w:tcW w:w="1983" w:type="dxa"/>
            <w:tcBorders>
              <w:top w:val="nil"/>
              <w:bottom w:val="nil"/>
            </w:tcBorders>
            <w:shd w:val="clear" w:color="auto" w:fill="D9D9D9"/>
          </w:tcPr>
          <w:p w:rsidR="00440FD9" w:rsidRDefault="00440FD9">
            <w:pPr>
              <w:spacing w:after="0" w:line="240" w:lineRule="auto"/>
            </w:pP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440FD9" w:rsidRDefault="00440FD9">
            <w:pPr>
              <w:spacing w:after="0" w:line="240" w:lineRule="auto"/>
              <w:ind w:left="352"/>
            </w:pPr>
            <w:r>
              <w:t>Name and title of responsible Head</w:t>
            </w:r>
          </w:p>
          <w:p w:rsidR="00440FD9" w:rsidRDefault="00440FD9">
            <w:pPr>
              <w:spacing w:after="0" w:line="240" w:lineRule="auto"/>
              <w:ind w:left="352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c>
          <w:tcPr>
            <w:tcW w:w="1983" w:type="dxa"/>
            <w:tcBorders>
              <w:top w:val="nil"/>
              <w:bottom w:val="nil"/>
            </w:tcBorders>
            <w:shd w:val="clear" w:color="auto" w:fill="D9D9D9"/>
          </w:tcPr>
          <w:p w:rsidR="00440FD9" w:rsidRDefault="00440FD9">
            <w:pPr>
              <w:spacing w:after="0" w:line="240" w:lineRule="auto"/>
            </w:pP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440FD9" w:rsidRDefault="00440FD9">
            <w:pPr>
              <w:spacing w:after="0" w:line="240" w:lineRule="auto"/>
              <w:ind w:left="352"/>
            </w:pPr>
            <w:r>
              <w:t>Address</w:t>
            </w:r>
          </w:p>
          <w:p w:rsidR="00440FD9" w:rsidRDefault="00440FD9">
            <w:pPr>
              <w:spacing w:after="0" w:line="240" w:lineRule="auto"/>
              <w:ind w:left="352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c>
          <w:tcPr>
            <w:tcW w:w="1983" w:type="dxa"/>
            <w:tcBorders>
              <w:top w:val="nil"/>
            </w:tcBorders>
            <w:shd w:val="clear" w:color="auto" w:fill="D9D9D9"/>
          </w:tcPr>
          <w:p w:rsidR="00440FD9" w:rsidRDefault="00440FD9">
            <w:pPr>
              <w:spacing w:after="0" w:line="240" w:lineRule="auto"/>
            </w:pPr>
          </w:p>
        </w:tc>
        <w:tc>
          <w:tcPr>
            <w:tcW w:w="4078" w:type="dxa"/>
            <w:tcBorders>
              <w:top w:val="nil"/>
            </w:tcBorders>
          </w:tcPr>
          <w:p w:rsidR="00440FD9" w:rsidRDefault="00440FD9">
            <w:pPr>
              <w:spacing w:after="0" w:line="240" w:lineRule="auto"/>
              <w:ind w:left="352"/>
            </w:pPr>
            <w:r>
              <w:t>Telephone: +</w:t>
            </w:r>
          </w:p>
          <w:p w:rsidR="00440FD9" w:rsidRDefault="00440FD9">
            <w:pPr>
              <w:spacing w:after="0" w:line="240" w:lineRule="auto"/>
              <w:ind w:left="352"/>
            </w:pPr>
            <w:r>
              <w:t>Fax:               +</w:t>
            </w:r>
          </w:p>
          <w:p w:rsidR="00440FD9" w:rsidRDefault="00440FD9">
            <w:pPr>
              <w:spacing w:after="0" w:line="240" w:lineRule="auto"/>
              <w:ind w:left="352"/>
            </w:pPr>
            <w:r>
              <w:t xml:space="preserve">E-mail: </w:t>
            </w:r>
          </w:p>
          <w:p w:rsidR="00440FD9" w:rsidRDefault="00440FD9">
            <w:pPr>
              <w:spacing w:after="0" w:line="240" w:lineRule="auto"/>
              <w:ind w:left="352"/>
            </w:pPr>
          </w:p>
        </w:tc>
        <w:tc>
          <w:tcPr>
            <w:tcW w:w="3401" w:type="dxa"/>
            <w:tcBorders>
              <w:top w:val="nil"/>
            </w:tcBorders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c>
          <w:tcPr>
            <w:tcW w:w="1983" w:type="dxa"/>
            <w:shd w:val="clear" w:color="auto" w:fill="D9D9D9"/>
          </w:tcPr>
          <w:p w:rsidR="00440FD9" w:rsidRDefault="00440FD9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</w:pPr>
            <w:r>
              <w:t>Ship Registration</w:t>
            </w:r>
          </w:p>
        </w:tc>
        <w:tc>
          <w:tcPr>
            <w:tcW w:w="4078" w:type="dxa"/>
          </w:tcPr>
          <w:p w:rsidR="00440FD9" w:rsidRDefault="00440FD9">
            <w:pPr>
              <w:pStyle w:val="Paragraphedeliste"/>
              <w:spacing w:after="0" w:line="240" w:lineRule="auto"/>
              <w:ind w:left="360"/>
            </w:pPr>
            <w:r>
              <w:t>How many ships larger than 100GT are on your State’s Register?</w:t>
            </w:r>
          </w:p>
        </w:tc>
        <w:tc>
          <w:tcPr>
            <w:tcW w:w="3401" w:type="dxa"/>
          </w:tcPr>
          <w:p w:rsidR="00440FD9" w:rsidRDefault="00440FD9">
            <w:pPr>
              <w:spacing w:after="0" w:line="240" w:lineRule="auto"/>
            </w:pPr>
            <w:r>
              <w:t>Passenger:</w:t>
            </w:r>
          </w:p>
          <w:p w:rsidR="00440FD9" w:rsidRDefault="00440FD9">
            <w:pPr>
              <w:spacing w:after="0" w:line="240" w:lineRule="auto"/>
            </w:pPr>
            <w:r>
              <w:t>Cargo:</w:t>
            </w:r>
          </w:p>
          <w:p w:rsidR="00440FD9" w:rsidRDefault="00440FD9">
            <w:pPr>
              <w:spacing w:after="0" w:line="240" w:lineRule="auto"/>
            </w:pPr>
            <w:r>
              <w:t>Fishing:</w:t>
            </w:r>
          </w:p>
          <w:p w:rsidR="00440FD9" w:rsidRDefault="00440FD9">
            <w:pPr>
              <w:spacing w:after="0" w:line="240" w:lineRule="auto"/>
            </w:pPr>
            <w:r>
              <w:t>Other:</w:t>
            </w:r>
          </w:p>
        </w:tc>
      </w:tr>
      <w:tr w:rsidR="00440FD9" w:rsidTr="00FC024D">
        <w:tc>
          <w:tcPr>
            <w:tcW w:w="1983" w:type="dxa"/>
            <w:tcBorders>
              <w:bottom w:val="nil"/>
            </w:tcBorders>
            <w:shd w:val="clear" w:color="auto" w:fill="D9D9D9"/>
          </w:tcPr>
          <w:p w:rsidR="00440FD9" w:rsidRDefault="00440FD9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</w:pPr>
            <w:r>
              <w:t>Port State Control</w:t>
            </w:r>
          </w:p>
        </w:tc>
        <w:tc>
          <w:tcPr>
            <w:tcW w:w="4078" w:type="dxa"/>
            <w:tcBorders>
              <w:bottom w:val="nil"/>
            </w:tcBorders>
          </w:tcPr>
          <w:p w:rsidR="00440FD9" w:rsidRDefault="00440FD9">
            <w:pPr>
              <w:pStyle w:val="Paragraphedeliste"/>
              <w:spacing w:after="0" w:line="240" w:lineRule="auto"/>
              <w:ind w:left="0"/>
            </w:pPr>
            <w:r>
              <w:t>Does your State carry out Port State Control?</w:t>
            </w:r>
          </w:p>
        </w:tc>
        <w:tc>
          <w:tcPr>
            <w:tcW w:w="3401" w:type="dxa"/>
            <w:tcBorders>
              <w:bottom w:val="nil"/>
            </w:tcBorders>
          </w:tcPr>
          <w:p w:rsidR="00440FD9" w:rsidRDefault="00440FD9">
            <w:pPr>
              <w:spacing w:after="0" w:line="240" w:lineRule="auto"/>
            </w:pPr>
            <w:r>
              <w:t>YES/NOT YET/NO/NK</w:t>
            </w:r>
          </w:p>
        </w:tc>
      </w:tr>
      <w:tr w:rsidR="00440FD9" w:rsidTr="00FC024D">
        <w:tc>
          <w:tcPr>
            <w:tcW w:w="1983" w:type="dxa"/>
            <w:tcBorders>
              <w:top w:val="nil"/>
              <w:bottom w:val="nil"/>
            </w:tcBorders>
            <w:shd w:val="clear" w:color="auto" w:fill="D9D9D9"/>
          </w:tcPr>
          <w:p w:rsidR="00440FD9" w:rsidRDefault="00440FD9">
            <w:pPr>
              <w:spacing w:after="0" w:line="240" w:lineRule="auto"/>
            </w:pP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440FD9" w:rsidRDefault="00440FD9">
            <w:pPr>
              <w:spacing w:after="0" w:line="240" w:lineRule="auto"/>
            </w:pPr>
            <w:r>
              <w:t>Name and title of responsible Head</w:t>
            </w:r>
          </w:p>
          <w:p w:rsidR="00440FD9" w:rsidRDefault="00440FD9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c>
          <w:tcPr>
            <w:tcW w:w="1983" w:type="dxa"/>
            <w:tcBorders>
              <w:top w:val="nil"/>
              <w:bottom w:val="nil"/>
            </w:tcBorders>
            <w:shd w:val="clear" w:color="auto" w:fill="D9D9D9"/>
          </w:tcPr>
          <w:p w:rsidR="00440FD9" w:rsidRDefault="00440FD9">
            <w:pPr>
              <w:spacing w:after="0" w:line="240" w:lineRule="auto"/>
            </w:pP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440FD9" w:rsidRDefault="00440FD9">
            <w:pPr>
              <w:spacing w:after="0" w:line="240" w:lineRule="auto"/>
            </w:pPr>
            <w:r>
              <w:t>Address</w:t>
            </w:r>
          </w:p>
          <w:p w:rsidR="00440FD9" w:rsidRDefault="00440FD9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c>
          <w:tcPr>
            <w:tcW w:w="1983" w:type="dxa"/>
            <w:tcBorders>
              <w:top w:val="nil"/>
              <w:bottom w:val="nil"/>
            </w:tcBorders>
            <w:shd w:val="clear" w:color="auto" w:fill="D9D9D9"/>
          </w:tcPr>
          <w:p w:rsidR="00440FD9" w:rsidRDefault="00440FD9">
            <w:pPr>
              <w:spacing w:after="0" w:line="240" w:lineRule="auto"/>
            </w:pP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440FD9" w:rsidRDefault="00440FD9">
            <w:pPr>
              <w:spacing w:after="0" w:line="240" w:lineRule="auto"/>
            </w:pPr>
            <w:r>
              <w:t>Telephone: +</w:t>
            </w:r>
          </w:p>
          <w:p w:rsidR="00440FD9" w:rsidRDefault="00440FD9">
            <w:pPr>
              <w:spacing w:after="0" w:line="240" w:lineRule="auto"/>
            </w:pPr>
            <w:r>
              <w:t>Fax:               +</w:t>
            </w:r>
          </w:p>
          <w:p w:rsidR="00440FD9" w:rsidRDefault="00440FD9">
            <w:pPr>
              <w:spacing w:after="0" w:line="240" w:lineRule="auto"/>
            </w:pPr>
            <w:r>
              <w:t xml:space="preserve">E-mail: </w:t>
            </w:r>
          </w:p>
          <w:p w:rsidR="00440FD9" w:rsidRDefault="00440FD9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c>
          <w:tcPr>
            <w:tcW w:w="9462" w:type="dxa"/>
            <w:gridSpan w:val="3"/>
          </w:tcPr>
          <w:p w:rsidR="00440FD9" w:rsidRDefault="00440FD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III Other Comments by Competent Authority</w:t>
            </w:r>
          </w:p>
        </w:tc>
      </w:tr>
      <w:tr w:rsidR="00440FD9" w:rsidTr="00FC024D">
        <w:tc>
          <w:tcPr>
            <w:tcW w:w="9462" w:type="dxa"/>
            <w:gridSpan w:val="3"/>
          </w:tcPr>
          <w:p w:rsidR="00440FD9" w:rsidRDefault="00440FD9">
            <w:pPr>
              <w:spacing w:after="0" w:line="240" w:lineRule="auto"/>
            </w:pPr>
          </w:p>
          <w:p w:rsidR="00440FD9" w:rsidRDefault="00440FD9">
            <w:pPr>
              <w:spacing w:after="0" w:line="240" w:lineRule="auto"/>
            </w:pPr>
          </w:p>
          <w:p w:rsidR="00440FD9" w:rsidRDefault="00440FD9">
            <w:pPr>
              <w:spacing w:after="0" w:line="240" w:lineRule="auto"/>
            </w:pPr>
          </w:p>
        </w:tc>
      </w:tr>
      <w:tr w:rsidR="00440FD9" w:rsidTr="00FC024D">
        <w:tc>
          <w:tcPr>
            <w:tcW w:w="9462" w:type="dxa"/>
            <w:gridSpan w:val="3"/>
          </w:tcPr>
          <w:p w:rsidR="00440FD9" w:rsidRDefault="00440FD9">
            <w:pPr>
              <w:pStyle w:val="Paragraphedeliste"/>
              <w:spacing w:after="0" w:line="240" w:lineRule="auto"/>
              <w:ind w:left="1440"/>
            </w:pPr>
          </w:p>
          <w:p w:rsidR="00440FD9" w:rsidRDefault="00440FD9">
            <w:pPr>
              <w:pStyle w:val="Paragraphedeliste"/>
              <w:spacing w:after="0" w:line="240" w:lineRule="auto"/>
              <w:ind w:left="1440"/>
            </w:pPr>
          </w:p>
          <w:p w:rsidR="00440FD9" w:rsidRDefault="00440FD9">
            <w:pPr>
              <w:pStyle w:val="Paragraphedeliste"/>
              <w:spacing w:after="0" w:line="240" w:lineRule="auto"/>
              <w:ind w:left="1440"/>
            </w:pPr>
          </w:p>
          <w:p w:rsidR="00440FD9" w:rsidRDefault="00440FD9">
            <w:pPr>
              <w:pStyle w:val="Paragraphedeliste"/>
              <w:spacing w:after="0" w:line="240" w:lineRule="auto"/>
              <w:ind w:left="1440"/>
            </w:pPr>
          </w:p>
        </w:tc>
      </w:tr>
    </w:tbl>
    <w:p w:rsidR="00440FD9" w:rsidRDefault="00440FD9">
      <w:pPr>
        <w:rPr>
          <w:rFonts w:ascii="Times New Roman" w:hAnsi="Times New Roman" w:cs="Times New Roman"/>
        </w:rPr>
      </w:pPr>
    </w:p>
    <w:p w:rsidR="00440FD9" w:rsidRDefault="00440F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Thank you for completing this questionnaire. Please either:</w:t>
      </w:r>
    </w:p>
    <w:p w:rsidR="00440FD9" w:rsidRDefault="00440FD9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Scan and email your reply to:</w:t>
      </w:r>
      <w:r>
        <w:rPr>
          <w:rFonts w:ascii="Times New Roman" w:hAnsi="Times New Roman" w:cs="Times New Roman"/>
        </w:rPr>
        <w:tab/>
      </w:r>
      <w:hyperlink r:id="rId8" w:history="1">
        <w:r>
          <w:rPr>
            <w:rStyle w:val="Lienhypertexte"/>
          </w:rPr>
          <w:t>contact@iala-aism.org</w:t>
        </w:r>
      </w:hyperlink>
    </w:p>
    <w:p w:rsidR="00440FD9" w:rsidRPr="003D426E" w:rsidRDefault="00440FD9">
      <w:pPr>
        <w:ind w:left="360"/>
        <w:rPr>
          <w:rFonts w:ascii="Times New Roman" w:hAnsi="Times New Roman" w:cs="Times New Roman"/>
          <w:b/>
        </w:rPr>
      </w:pPr>
      <w:proofErr w:type="gramStart"/>
      <w:r w:rsidRPr="003D426E">
        <w:rPr>
          <w:rFonts w:ascii="Times New Roman" w:hAnsi="Times New Roman" w:cs="Times New Roman"/>
          <w:b/>
        </w:rPr>
        <w:t>or</w:t>
      </w:r>
      <w:proofErr w:type="gramEnd"/>
    </w:p>
    <w:p w:rsidR="00440FD9" w:rsidRDefault="00440FD9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Fax it to IALA</w:t>
      </w:r>
      <w:r w:rsidR="00C35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+33 1 34 51 82 05</w:t>
      </w:r>
      <w:bookmarkStart w:id="0" w:name="_GoBack"/>
      <w:bookmarkEnd w:id="0"/>
    </w:p>
    <w:sectPr w:rsidR="00440FD9" w:rsidSect="00440FD9">
      <w:headerReference w:type="default" r:id="rId9"/>
      <w:footerReference w:type="default" r:id="rId10"/>
      <w:pgSz w:w="12240" w:h="15840"/>
      <w:pgMar w:top="1417" w:right="4585" w:bottom="141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55" w:rsidRDefault="009229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22955" w:rsidRDefault="009229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D9" w:rsidRDefault="008B3ED6">
    <w:pPr>
      <w:pStyle w:val="Pieddepage"/>
      <w:pBdr>
        <w:top w:val="thinThickSmallGap" w:sz="24" w:space="1" w:color="622423"/>
      </w:pBdr>
      <w:tabs>
        <w:tab w:val="clear" w:pos="4680"/>
        <w:tab w:val="clear" w:pos="9360"/>
        <w:tab w:val="right" w:pos="6215"/>
      </w:tabs>
      <w:rPr>
        <w:rFonts w:ascii="Cambria" w:hAnsi="Cambria" w:cs="Cambria"/>
      </w:rPr>
    </w:pPr>
    <w:r>
      <w:rPr>
        <w:rFonts w:ascii="Cambria" w:hAnsi="Cambria" w:cs="Cambria"/>
      </w:rPr>
      <w:t>IALA WWA. Board/201</w:t>
    </w:r>
    <w:r w:rsidR="00440FD9">
      <w:rPr>
        <w:rFonts w:ascii="Cambria" w:hAnsi="Cambria" w:cs="Cambria"/>
      </w:rPr>
      <w:t>2/02/001</w:t>
    </w:r>
    <w:r w:rsidR="00440FD9">
      <w:rPr>
        <w:rFonts w:ascii="Cambria" w:hAnsi="Cambria" w:cs="Cambria"/>
      </w:rPr>
      <w:tab/>
      <w:t xml:space="preserve">Page </w:t>
    </w:r>
    <w:r w:rsidR="00440FD9">
      <w:rPr>
        <w:rFonts w:ascii="Times New Roman" w:hAnsi="Times New Roman" w:cs="Times New Roman"/>
      </w:rPr>
      <w:fldChar w:fldCharType="begin"/>
    </w:r>
    <w:r w:rsidR="00440FD9">
      <w:rPr>
        <w:rFonts w:ascii="Times New Roman" w:hAnsi="Times New Roman" w:cs="Times New Roman"/>
      </w:rPr>
      <w:instrText xml:space="preserve"> PAGE   \* MERGEFORMAT </w:instrText>
    </w:r>
    <w:r w:rsidR="00440FD9">
      <w:rPr>
        <w:rFonts w:ascii="Times New Roman" w:hAnsi="Times New Roman" w:cs="Times New Roman"/>
      </w:rPr>
      <w:fldChar w:fldCharType="separate"/>
    </w:r>
    <w:r w:rsidR="00C1364E" w:rsidRPr="00C1364E">
      <w:rPr>
        <w:rFonts w:ascii="Cambria" w:hAnsi="Cambria" w:cs="Cambria"/>
        <w:noProof/>
      </w:rPr>
      <w:t>1</w:t>
    </w:r>
    <w:r w:rsidR="00440FD9">
      <w:rPr>
        <w:rFonts w:ascii="Times New Roman" w:hAnsi="Times New Roman" w:cs="Times New Roman"/>
      </w:rPr>
      <w:fldChar w:fldCharType="end"/>
    </w:r>
  </w:p>
  <w:p w:rsidR="00440FD9" w:rsidRDefault="00440FD9">
    <w:pPr>
      <w:pStyle w:val="Pieddepage"/>
      <w:ind w:left="72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55" w:rsidRDefault="009229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22955" w:rsidRDefault="009229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440FD9" w:rsidRDefault="00440FD9">
      <w:pPr>
        <w:pStyle w:val="Notedebasdepage"/>
        <w:ind w:left="426" w:hanging="426"/>
      </w:pPr>
      <w:r>
        <w:rPr>
          <w:rStyle w:val="Appelnotedebasdep"/>
          <w:b/>
          <w:bCs/>
        </w:rPr>
        <w:footnoteRef/>
      </w:r>
      <w:r>
        <w:rPr>
          <w:rFonts w:ascii="Times New Roman" w:hAnsi="Times New Roman" w:cs="Times New Roman"/>
        </w:rPr>
        <w:tab/>
        <w:t xml:space="preserve">This is the </w:t>
      </w:r>
      <w:r w:rsidR="003D426E">
        <w:rPr>
          <w:rFonts w:ascii="Times New Roman" w:hAnsi="Times New Roman" w:cs="Times New Roman"/>
        </w:rPr>
        <w:t xml:space="preserve">IMO </w:t>
      </w:r>
      <w:r>
        <w:rPr>
          <w:rFonts w:ascii="Times New Roman" w:hAnsi="Times New Roman" w:cs="Times New Roman"/>
        </w:rPr>
        <w:t xml:space="preserve">Competent Authority in each </w:t>
      </w:r>
      <w:r w:rsidR="003D426E">
        <w:rPr>
          <w:rFonts w:ascii="Times New Roman" w:hAnsi="Times New Roman" w:cs="Times New Roman"/>
        </w:rPr>
        <w:t xml:space="preserve">IMO/IALA </w:t>
      </w:r>
      <w:r>
        <w:rPr>
          <w:rFonts w:ascii="Times New Roman" w:hAnsi="Times New Roman" w:cs="Times New Roman"/>
        </w:rPr>
        <w:t>Member State</w:t>
      </w:r>
      <w:r w:rsidR="003D42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with overall responsibility for the establishment and operation of Vessel Traffic Services and/or aids to navigation and as regulated by SOLAS Chapter V Regulations 12 and 13. </w:t>
      </w:r>
    </w:p>
  </w:footnote>
  <w:footnote w:id="2">
    <w:p w:rsidR="00440FD9" w:rsidRDefault="00440FD9">
      <w:pPr>
        <w:pStyle w:val="Notedebasdepage"/>
        <w:ind w:left="426" w:hanging="426"/>
      </w:pPr>
      <w:r>
        <w:rPr>
          <w:rStyle w:val="Appelnotedebasdep"/>
          <w:b/>
          <w:bCs/>
        </w:rPr>
        <w:footnoteRef/>
      </w:r>
      <w:r>
        <w:rPr>
          <w:rFonts w:ascii="Times New Roman" w:hAnsi="Times New Roman" w:cs="Times New Roman"/>
        </w:rPr>
        <w:tab/>
      </w:r>
      <w:r w:rsidR="003D426E">
        <w:rPr>
          <w:rFonts w:ascii="Times New Roman" w:hAnsi="Times New Roman" w:cs="Times New Roman"/>
        </w:rPr>
        <w:t xml:space="preserve">IALA </w:t>
      </w:r>
      <w:r>
        <w:rPr>
          <w:rFonts w:ascii="Times New Roman" w:hAnsi="Times New Roman" w:cs="Times New Roman"/>
        </w:rPr>
        <w:t>Member States are encouraged to also complete the existing IALA Questionnaire on the number and type of existing or planned AtoN which is distributed by email in December each year</w:t>
      </w:r>
    </w:p>
  </w:footnote>
  <w:footnote w:id="3">
    <w:p w:rsidR="00440FD9" w:rsidRDefault="00440FD9">
      <w:pPr>
        <w:pStyle w:val="Notedebasdepage"/>
        <w:ind w:left="426" w:hanging="426"/>
      </w:pPr>
      <w:r>
        <w:rPr>
          <w:rStyle w:val="Appelnotedebasdep"/>
          <w:b/>
          <w:bCs/>
        </w:rPr>
        <w:footnoteRef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Quality </w:t>
      </w:r>
      <w:r w:rsidR="00D006F8">
        <w:rPr>
          <w:rFonts w:ascii="Times New Roman" w:hAnsi="Times New Roman" w:cs="Times New Roman"/>
        </w:rPr>
        <w:t>Management</w:t>
      </w:r>
      <w:r>
        <w:rPr>
          <w:rFonts w:ascii="Times New Roman" w:hAnsi="Times New Roman" w:cs="Times New Roman"/>
        </w:rPr>
        <w:t xml:space="preserve"> System</w:t>
      </w:r>
    </w:p>
  </w:footnote>
  <w:footnote w:id="4">
    <w:p w:rsidR="00440FD9" w:rsidRDefault="00440FD9">
      <w:pPr>
        <w:pStyle w:val="Notedebasdepage"/>
      </w:pPr>
      <w:r>
        <w:rPr>
          <w:rStyle w:val="Appelnotedebasdep"/>
        </w:rPr>
        <w:footnoteRef/>
      </w:r>
      <w:r>
        <w:rPr>
          <w:rFonts w:ascii="Times New Roman" w:hAnsi="Times New Roman" w:cs="Times New Roman"/>
        </w:rPr>
        <w:t xml:space="preserve"> It is understood that one government authority or Ministry might have responsibility for more than one aspect of navigational safety</w:t>
      </w:r>
    </w:p>
  </w:footnote>
  <w:footnote w:id="5">
    <w:p w:rsidR="00440FD9" w:rsidRDefault="00440FD9">
      <w:pPr>
        <w:pStyle w:val="Notedebasdepage"/>
      </w:pPr>
      <w:r>
        <w:rPr>
          <w:rStyle w:val="Appelnotedebasdep"/>
        </w:rPr>
        <w:footnoteRef/>
      </w:r>
      <w:r>
        <w:rPr>
          <w:rFonts w:ascii="Times New Roman" w:hAnsi="Times New Roman" w:cs="Times New Roman"/>
        </w:rPr>
        <w:t xml:space="preserve"> Including Universities</w:t>
      </w:r>
    </w:p>
  </w:footnote>
  <w:footnote w:id="6">
    <w:p w:rsidR="00440FD9" w:rsidRDefault="00440FD9">
      <w:pPr>
        <w:pStyle w:val="Notedebasdepage"/>
      </w:pPr>
      <w:r>
        <w:rPr>
          <w:rStyle w:val="Appelnotedebasdep"/>
        </w:rPr>
        <w:footnoteRef/>
      </w:r>
      <w:r>
        <w:rPr>
          <w:rFonts w:ascii="Times New Roman" w:hAnsi="Times New Roman" w:cs="Times New Roman"/>
        </w:rPr>
        <w:t xml:space="preserve"> Such as IALA Model Course E-141 (AtoN Management) or V-103 </w:t>
      </w:r>
      <w:r w:rsidR="003D426E">
        <w:rPr>
          <w:rFonts w:ascii="Times New Roman" w:hAnsi="Times New Roman" w:cs="Times New Roman"/>
        </w:rPr>
        <w:t>(Vessel Traffic Services)</w:t>
      </w:r>
      <w:r>
        <w:rPr>
          <w:rFonts w:ascii="Times New Roman" w:hAnsi="Times New Roman" w:cs="Times New Roman"/>
        </w:rPr>
        <w:t xml:space="preserve"> </w:t>
      </w:r>
    </w:p>
  </w:footnote>
  <w:footnote w:id="7">
    <w:p w:rsidR="00440FD9" w:rsidRDefault="00440FD9">
      <w:pPr>
        <w:pStyle w:val="Notedebasdepage"/>
        <w:ind w:left="426" w:hanging="426"/>
      </w:pPr>
      <w:r>
        <w:rPr>
          <w:rStyle w:val="Appelnotedebasdep"/>
          <w:b/>
          <w:bCs/>
        </w:rPr>
        <w:footnoteRef/>
      </w:r>
      <w:r>
        <w:rPr>
          <w:rFonts w:ascii="Times New Roman" w:hAnsi="Times New Roman" w:cs="Times New Roman"/>
        </w:rPr>
        <w:t>See IMO Resolution A.974(24)</w:t>
      </w:r>
    </w:p>
  </w:footnote>
  <w:footnote w:id="8">
    <w:p w:rsidR="00440FD9" w:rsidRDefault="00440FD9">
      <w:pPr>
        <w:pStyle w:val="Notedebasdepage"/>
        <w:ind w:left="426" w:hanging="426"/>
      </w:pPr>
      <w:r>
        <w:rPr>
          <w:rStyle w:val="Appelnotedebasdep"/>
          <w:b/>
          <w:bCs/>
        </w:rPr>
        <w:footnoteRef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Hazardous and Noxious Substances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D9" w:rsidRDefault="00440FD9">
    <w:pPr>
      <w:pStyle w:val="En-tte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>IALA WWA.</w:t>
    </w:r>
    <w:r w:rsidR="008B3ED6">
      <w:rPr>
        <w:rFonts w:ascii="Times New Roman" w:hAnsi="Times New Roman" w:cs="Times New Roman"/>
        <w:lang w:val="en-US"/>
      </w:rPr>
      <w:t>MAC</w:t>
    </w:r>
    <w:r w:rsidR="003D426E">
      <w:rPr>
        <w:rFonts w:ascii="Times New Roman" w:hAnsi="Times New Roman" w:cs="Times New Roman"/>
        <w:lang w:val="en-US"/>
      </w:rPr>
      <w:t>/</w:t>
    </w:r>
    <w:r w:rsidR="008B3ED6">
      <w:rPr>
        <w:rFonts w:ascii="Times New Roman" w:hAnsi="Times New Roman" w:cs="Times New Roman"/>
        <w:lang w:val="en-US"/>
      </w:rPr>
      <w:t>1</w:t>
    </w:r>
    <w:r w:rsidR="003D426E">
      <w:rPr>
        <w:rFonts w:ascii="Times New Roman" w:hAnsi="Times New Roman" w:cs="Times New Roman"/>
        <w:lang w:val="en-US"/>
      </w:rPr>
      <w:t>/</w:t>
    </w:r>
    <w:r w:rsidR="008B3ED6">
      <w:rPr>
        <w:rFonts w:ascii="Times New Roman" w:hAnsi="Times New Roman" w:cs="Times New Roman"/>
        <w:lang w:val="en-US"/>
      </w:rPr>
      <w:t>Nov.</w:t>
    </w:r>
    <w:r>
      <w:rPr>
        <w:rFonts w:ascii="Times New Roman" w:hAnsi="Times New Roman" w:cs="Times New Roman"/>
        <w:lang w:val="en-US"/>
      </w:rPr>
      <w:t xml:space="preserve">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C65"/>
    <w:multiLevelType w:val="hybridMultilevel"/>
    <w:tmpl w:val="9830E612"/>
    <w:lvl w:ilvl="0" w:tplc="C26055F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69B11C6"/>
    <w:multiLevelType w:val="hybridMultilevel"/>
    <w:tmpl w:val="5A68DB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80D07B2"/>
    <w:multiLevelType w:val="hybridMultilevel"/>
    <w:tmpl w:val="587CE5F4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>
    <w:nsid w:val="0F3056E9"/>
    <w:multiLevelType w:val="hybridMultilevel"/>
    <w:tmpl w:val="E8F4988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1761C44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15EE7072"/>
    <w:multiLevelType w:val="hybridMultilevel"/>
    <w:tmpl w:val="ACDE50C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">
    <w:nsid w:val="15F47696"/>
    <w:multiLevelType w:val="hybridMultilevel"/>
    <w:tmpl w:val="77240DA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">
    <w:nsid w:val="161970D9"/>
    <w:multiLevelType w:val="hybridMultilevel"/>
    <w:tmpl w:val="0B7A9402"/>
    <w:lvl w:ilvl="0" w:tplc="DEA4D0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">
    <w:nsid w:val="19800602"/>
    <w:multiLevelType w:val="hybridMultilevel"/>
    <w:tmpl w:val="57CED0A2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1C005E96"/>
    <w:multiLevelType w:val="hybridMultilevel"/>
    <w:tmpl w:val="70B0949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">
    <w:nsid w:val="1CCC7DFF"/>
    <w:multiLevelType w:val="hybridMultilevel"/>
    <w:tmpl w:val="7BDC421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">
    <w:nsid w:val="1FB0615E"/>
    <w:multiLevelType w:val="hybridMultilevel"/>
    <w:tmpl w:val="1966D49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>
    <w:nsid w:val="213E098D"/>
    <w:multiLevelType w:val="hybridMultilevel"/>
    <w:tmpl w:val="63366F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35984C25"/>
    <w:multiLevelType w:val="multilevel"/>
    <w:tmpl w:val="F10AA428"/>
    <w:lvl w:ilvl="0">
      <w:start w:val="4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3">
    <w:nsid w:val="3B903676"/>
    <w:multiLevelType w:val="hybridMultilevel"/>
    <w:tmpl w:val="24542C4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4">
    <w:nsid w:val="3DBB751A"/>
    <w:multiLevelType w:val="hybridMultilevel"/>
    <w:tmpl w:val="527A822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5">
    <w:nsid w:val="42A8589B"/>
    <w:multiLevelType w:val="hybridMultilevel"/>
    <w:tmpl w:val="9830E612"/>
    <w:lvl w:ilvl="0" w:tplc="C26055F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47030620"/>
    <w:multiLevelType w:val="hybridMultilevel"/>
    <w:tmpl w:val="F5A68758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7">
    <w:nsid w:val="48942730"/>
    <w:multiLevelType w:val="multilevel"/>
    <w:tmpl w:val="02388DA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8">
    <w:nsid w:val="4AA43CDE"/>
    <w:multiLevelType w:val="hybridMultilevel"/>
    <w:tmpl w:val="2D604A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54EF1C2D"/>
    <w:multiLevelType w:val="hybridMultilevel"/>
    <w:tmpl w:val="6F60217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0">
    <w:nsid w:val="55375896"/>
    <w:multiLevelType w:val="hybridMultilevel"/>
    <w:tmpl w:val="10A0367E"/>
    <w:lvl w:ilvl="0" w:tplc="08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1">
    <w:nsid w:val="59D04C42"/>
    <w:multiLevelType w:val="hybridMultilevel"/>
    <w:tmpl w:val="2136A04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2">
    <w:nsid w:val="661C0D13"/>
    <w:multiLevelType w:val="hybridMultilevel"/>
    <w:tmpl w:val="BBD8E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6F887CD3"/>
    <w:multiLevelType w:val="hybridMultilevel"/>
    <w:tmpl w:val="FC169D7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72ED3EC1"/>
    <w:multiLevelType w:val="hybridMultilevel"/>
    <w:tmpl w:val="666010C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5">
    <w:nsid w:val="7A6B27CE"/>
    <w:multiLevelType w:val="hybridMultilevel"/>
    <w:tmpl w:val="A7A602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7EA01796"/>
    <w:multiLevelType w:val="hybridMultilevel"/>
    <w:tmpl w:val="F00EE7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3"/>
  </w:num>
  <w:num w:numId="2">
    <w:abstractNumId w:val="6"/>
  </w:num>
  <w:num w:numId="3">
    <w:abstractNumId w:val="11"/>
  </w:num>
  <w:num w:numId="4">
    <w:abstractNumId w:val="2"/>
  </w:num>
  <w:num w:numId="5">
    <w:abstractNumId w:val="18"/>
  </w:num>
  <w:num w:numId="6">
    <w:abstractNumId w:val="26"/>
  </w:num>
  <w:num w:numId="7">
    <w:abstractNumId w:val="16"/>
  </w:num>
  <w:num w:numId="8">
    <w:abstractNumId w:val="22"/>
  </w:num>
  <w:num w:numId="9">
    <w:abstractNumId w:val="3"/>
  </w:num>
  <w:num w:numId="10">
    <w:abstractNumId w:val="15"/>
  </w:num>
  <w:num w:numId="11">
    <w:abstractNumId w:val="7"/>
  </w:num>
  <w:num w:numId="12">
    <w:abstractNumId w:val="20"/>
  </w:num>
  <w:num w:numId="13">
    <w:abstractNumId w:val="8"/>
  </w:num>
  <w:num w:numId="14">
    <w:abstractNumId w:val="10"/>
  </w:num>
  <w:num w:numId="15">
    <w:abstractNumId w:val="9"/>
  </w:num>
  <w:num w:numId="16">
    <w:abstractNumId w:val="5"/>
  </w:num>
  <w:num w:numId="17">
    <w:abstractNumId w:val="21"/>
  </w:num>
  <w:num w:numId="18">
    <w:abstractNumId w:val="24"/>
  </w:num>
  <w:num w:numId="19">
    <w:abstractNumId w:val="14"/>
  </w:num>
  <w:num w:numId="20">
    <w:abstractNumId w:val="13"/>
  </w:num>
  <w:num w:numId="21">
    <w:abstractNumId w:val="4"/>
  </w:num>
  <w:num w:numId="22">
    <w:abstractNumId w:val="1"/>
  </w:num>
  <w:num w:numId="23">
    <w:abstractNumId w:val="19"/>
  </w:num>
  <w:num w:numId="24">
    <w:abstractNumId w:val="25"/>
  </w:num>
  <w:num w:numId="25">
    <w:abstractNumId w:val="12"/>
  </w:num>
  <w:num w:numId="26">
    <w:abstractNumId w:val="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D9"/>
    <w:rsid w:val="00287FD6"/>
    <w:rsid w:val="003D426E"/>
    <w:rsid w:val="00440FD9"/>
    <w:rsid w:val="005316DB"/>
    <w:rsid w:val="00582877"/>
    <w:rsid w:val="007C39A8"/>
    <w:rsid w:val="008B3ED6"/>
    <w:rsid w:val="00922955"/>
    <w:rsid w:val="00C1364E"/>
    <w:rsid w:val="00C35E71"/>
    <w:rsid w:val="00D006F8"/>
    <w:rsid w:val="00DC2FF4"/>
    <w:rsid w:val="00E878F8"/>
    <w:rsid w:val="00FC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Notedefin">
    <w:name w:val="endnote text"/>
    <w:basedOn w:val="Normal"/>
    <w:link w:val="NotedefinCar"/>
    <w:uiPriority w:val="9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Pr>
      <w:rFonts w:ascii="Times New Roman" w:hAnsi="Times New Roman"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rPr>
      <w:rFonts w:ascii="Times New Roman" w:hAnsi="Times New Roman"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Pr>
      <w:rFonts w:ascii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rPr>
      <w:rFonts w:ascii="Times New Roman" w:hAnsi="Times New Roman" w:cs="Times New Roman"/>
      <w:vertAlign w:val="superscript"/>
    </w:rPr>
  </w:style>
  <w:style w:type="character" w:styleId="Lienhypertexte">
    <w:name w:val="Hyperlink"/>
    <w:basedOn w:val="Policepardfaut"/>
    <w:uiPriority w:val="99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Notedefin">
    <w:name w:val="endnote text"/>
    <w:basedOn w:val="Normal"/>
    <w:link w:val="NotedefinCar"/>
    <w:uiPriority w:val="9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Pr>
      <w:rFonts w:ascii="Times New Roman" w:hAnsi="Times New Roman"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rPr>
      <w:rFonts w:ascii="Times New Roman" w:hAnsi="Times New Roman"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Pr>
      <w:rFonts w:ascii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rPr>
      <w:rFonts w:ascii="Times New Roman" w:hAnsi="Times New Roman" w:cs="Times New Roman"/>
      <w:vertAlign w:val="superscript"/>
    </w:rPr>
  </w:style>
  <w:style w:type="character" w:styleId="Lienhypertexte">
    <w:name w:val="Hyperlink"/>
    <w:basedOn w:val="Policepardfau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iala-aism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804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IALA World-Wide Academy – Competent Authority Questionnaire</vt:lpstr>
      <vt:lpstr>IALA World-Wide Academy – Competent Authority Questionnaire</vt:lpstr>
    </vt:vector>
  </TitlesOfParts>
  <Company>Hewlett-Packard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IALA World-Wide Academy – Competent Authority Questionnaire</dc:title>
  <dc:creator>stephen</dc:creator>
  <cp:lastModifiedBy>jean-charles</cp:lastModifiedBy>
  <cp:revision>4</cp:revision>
  <cp:lastPrinted>2012-03-12T12:51:00Z</cp:lastPrinted>
  <dcterms:created xsi:type="dcterms:W3CDTF">2013-01-27T18:32:00Z</dcterms:created>
  <dcterms:modified xsi:type="dcterms:W3CDTF">2013-01-27T18:39:00Z</dcterms:modified>
</cp:coreProperties>
</file>